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DF" w:rsidRPr="008C15DF" w:rsidRDefault="000B3747" w:rsidP="000B3747">
      <w:pPr>
        <w:jc w:val="center"/>
        <w:rPr>
          <w:sz w:val="22"/>
          <w:szCs w:val="22"/>
        </w:rPr>
      </w:pPr>
      <w:r w:rsidRPr="008C15DF">
        <w:rPr>
          <w:sz w:val="22"/>
          <w:szCs w:val="22"/>
        </w:rPr>
        <w:t>Государственное бюджетное профессиональное</w:t>
      </w:r>
      <w:r>
        <w:rPr>
          <w:sz w:val="22"/>
          <w:szCs w:val="22"/>
        </w:rPr>
        <w:t xml:space="preserve"> </w:t>
      </w:r>
      <w:r w:rsidRPr="008C15DF">
        <w:rPr>
          <w:sz w:val="22"/>
          <w:szCs w:val="22"/>
        </w:rPr>
        <w:t xml:space="preserve">образовательное учреждение </w:t>
      </w:r>
    </w:p>
    <w:p w:rsidR="008C15DF" w:rsidRDefault="000B3747" w:rsidP="000B374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«К</w:t>
      </w:r>
      <w:r w:rsidRPr="008C15DF">
        <w:rPr>
          <w:sz w:val="22"/>
          <w:szCs w:val="22"/>
        </w:rPr>
        <w:t>унгурский колледж</w:t>
      </w:r>
      <w:r>
        <w:rPr>
          <w:sz w:val="22"/>
          <w:szCs w:val="22"/>
        </w:rPr>
        <w:t xml:space="preserve"> агротехнологий и управления</w:t>
      </w:r>
      <w:r w:rsidRPr="008C15DF">
        <w:rPr>
          <w:sz w:val="22"/>
          <w:szCs w:val="22"/>
        </w:rPr>
        <w:t>»</w:t>
      </w:r>
    </w:p>
    <w:p w:rsidR="000B3747" w:rsidRDefault="000B3747" w:rsidP="000B3747">
      <w:pPr>
        <w:jc w:val="center"/>
        <w:rPr>
          <w:sz w:val="22"/>
          <w:szCs w:val="22"/>
        </w:rPr>
      </w:pPr>
    </w:p>
    <w:p w:rsidR="002E00BC" w:rsidRPr="000B3747" w:rsidRDefault="008C15DF" w:rsidP="00E11C0A">
      <w:pPr>
        <w:spacing w:line="360" w:lineRule="auto"/>
        <w:jc w:val="center"/>
        <w:rPr>
          <w:b/>
        </w:rPr>
      </w:pPr>
      <w:r w:rsidRPr="000B3747">
        <w:rPr>
          <w:b/>
        </w:rPr>
        <w:t>ОП.10 Основы экономики, менеджмента и маркетинга</w:t>
      </w: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3647"/>
        <w:gridCol w:w="3299"/>
      </w:tblGrid>
      <w:tr w:rsidR="002E00BC" w:rsidTr="000F0995">
        <w:trPr>
          <w:trHeight w:val="126"/>
          <w:jc w:val="center"/>
        </w:trPr>
        <w:tc>
          <w:tcPr>
            <w:tcW w:w="4106" w:type="dxa"/>
            <w:gridSpan w:val="2"/>
            <w:tcBorders>
              <w:bottom w:val="nil"/>
            </w:tcBorders>
          </w:tcPr>
          <w:p w:rsidR="002E00BC" w:rsidRPr="000B3747" w:rsidRDefault="002E00BC" w:rsidP="000B3747">
            <w:pPr>
              <w:jc w:val="both"/>
              <w:rPr>
                <w:sz w:val="22"/>
                <w:szCs w:val="22"/>
              </w:rPr>
            </w:pPr>
            <w:r w:rsidRPr="000B3747">
              <w:rPr>
                <w:sz w:val="22"/>
                <w:szCs w:val="22"/>
              </w:rPr>
              <w:t>РАССМОТРЕНО</w:t>
            </w:r>
            <w:r w:rsidR="000B3747">
              <w:rPr>
                <w:sz w:val="22"/>
                <w:szCs w:val="22"/>
              </w:rPr>
              <w:t xml:space="preserve"> на заседании </w:t>
            </w:r>
            <w:r w:rsidR="000F0995">
              <w:rPr>
                <w:sz w:val="22"/>
                <w:szCs w:val="22"/>
              </w:rPr>
              <w:t>МК</w:t>
            </w:r>
          </w:p>
        </w:tc>
        <w:tc>
          <w:tcPr>
            <w:tcW w:w="3647" w:type="dxa"/>
            <w:vMerge w:val="restart"/>
            <w:vAlign w:val="center"/>
          </w:tcPr>
          <w:p w:rsidR="00E11C0A" w:rsidRDefault="004A1F54" w:rsidP="000B3747">
            <w:pPr>
              <w:jc w:val="center"/>
              <w:rPr>
                <w:b/>
              </w:rPr>
            </w:pPr>
            <w:r>
              <w:rPr>
                <w:b/>
              </w:rPr>
              <w:t>Дифференцированный зачё</w:t>
            </w:r>
            <w:r w:rsidR="00E11C0A" w:rsidRPr="000B3747">
              <w:rPr>
                <w:b/>
              </w:rPr>
              <w:t>т</w:t>
            </w:r>
          </w:p>
          <w:p w:rsidR="004A1F54" w:rsidRPr="000B3747" w:rsidRDefault="004A1F54" w:rsidP="000B374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065321">
              <w:rPr>
                <w:b/>
                <w:sz w:val="22"/>
                <w:szCs w:val="22"/>
              </w:rPr>
              <w:t>Зачёт</w:t>
            </w:r>
            <w:r w:rsidR="00065321" w:rsidRPr="00065321">
              <w:rPr>
                <w:b/>
                <w:sz w:val="22"/>
                <w:szCs w:val="22"/>
              </w:rPr>
              <w:t>,</w:t>
            </w:r>
            <w:bookmarkStart w:id="0" w:name="_GoBack"/>
            <w:bookmarkEnd w:id="0"/>
            <w:r w:rsidR="00065321" w:rsidRPr="00065321">
              <w:rPr>
                <w:b/>
                <w:sz w:val="22"/>
                <w:szCs w:val="22"/>
              </w:rPr>
              <w:t xml:space="preserve"> комплексный дифференцированный зачет</w:t>
            </w:r>
            <w:r>
              <w:rPr>
                <w:b/>
              </w:rPr>
              <w:t>)</w:t>
            </w:r>
          </w:p>
          <w:p w:rsidR="000B3747" w:rsidRPr="008C15DF" w:rsidRDefault="000B3747" w:rsidP="000B3747">
            <w:pPr>
              <w:jc w:val="center"/>
              <w:rPr>
                <w:b/>
                <w:sz w:val="22"/>
                <w:szCs w:val="22"/>
              </w:rPr>
            </w:pPr>
          </w:p>
          <w:p w:rsidR="002E00BC" w:rsidRPr="00E11C0A" w:rsidRDefault="00E11C0A" w:rsidP="000B3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11C0A">
              <w:rPr>
                <w:sz w:val="22"/>
                <w:szCs w:val="22"/>
              </w:rPr>
              <w:t>еместр</w:t>
            </w:r>
            <w:r>
              <w:rPr>
                <w:sz w:val="22"/>
                <w:szCs w:val="22"/>
              </w:rPr>
              <w:t xml:space="preserve"> 5</w:t>
            </w:r>
          </w:p>
        </w:tc>
        <w:tc>
          <w:tcPr>
            <w:tcW w:w="3299" w:type="dxa"/>
            <w:tcBorders>
              <w:bottom w:val="nil"/>
            </w:tcBorders>
          </w:tcPr>
          <w:p w:rsidR="002E00BC" w:rsidRPr="007824EF" w:rsidRDefault="002E00BC" w:rsidP="000B3747">
            <w:pPr>
              <w:jc w:val="center"/>
              <w:rPr>
                <w:b/>
                <w:sz w:val="22"/>
                <w:szCs w:val="22"/>
              </w:rPr>
            </w:pPr>
            <w:r w:rsidRPr="000B3747">
              <w:rPr>
                <w:sz w:val="22"/>
                <w:szCs w:val="22"/>
              </w:rPr>
              <w:t>УТВЕРЖДАЮ</w:t>
            </w:r>
            <w:r w:rsidR="000B3747">
              <w:rPr>
                <w:b/>
                <w:sz w:val="22"/>
                <w:szCs w:val="22"/>
              </w:rPr>
              <w:t>:</w:t>
            </w:r>
          </w:p>
        </w:tc>
      </w:tr>
      <w:tr w:rsidR="002E00BC" w:rsidTr="000F0995">
        <w:trPr>
          <w:jc w:val="center"/>
        </w:trPr>
        <w:tc>
          <w:tcPr>
            <w:tcW w:w="4106" w:type="dxa"/>
            <w:gridSpan w:val="2"/>
            <w:tcBorders>
              <w:top w:val="nil"/>
              <w:bottom w:val="nil"/>
            </w:tcBorders>
          </w:tcPr>
          <w:p w:rsidR="002E00BC" w:rsidRDefault="000B3747" w:rsidP="000B37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технических дисциплин</w:t>
            </w:r>
          </w:p>
        </w:tc>
        <w:tc>
          <w:tcPr>
            <w:tcW w:w="3647" w:type="dxa"/>
            <w:vMerge/>
          </w:tcPr>
          <w:p w:rsidR="002E00BC" w:rsidRDefault="002E00BC" w:rsidP="000B37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2E00BC" w:rsidRDefault="002E00BC" w:rsidP="000B3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</w:t>
            </w:r>
          </w:p>
        </w:tc>
      </w:tr>
      <w:tr w:rsidR="002E00BC" w:rsidTr="000F0995">
        <w:trPr>
          <w:jc w:val="center"/>
        </w:trPr>
        <w:tc>
          <w:tcPr>
            <w:tcW w:w="4106" w:type="dxa"/>
            <w:gridSpan w:val="2"/>
            <w:tcBorders>
              <w:top w:val="nil"/>
              <w:bottom w:val="nil"/>
            </w:tcBorders>
          </w:tcPr>
          <w:p w:rsidR="002E00BC" w:rsidRDefault="002E00BC" w:rsidP="000F09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  <w:r w:rsidR="000B3747">
              <w:rPr>
                <w:sz w:val="22"/>
                <w:szCs w:val="22"/>
              </w:rPr>
              <w:t xml:space="preserve"> МК</w:t>
            </w:r>
            <w:r>
              <w:rPr>
                <w:sz w:val="22"/>
                <w:szCs w:val="22"/>
              </w:rPr>
              <w:t>:</w:t>
            </w:r>
            <w:r w:rsidR="000B3747">
              <w:rPr>
                <w:sz w:val="22"/>
                <w:szCs w:val="22"/>
              </w:rPr>
              <w:t xml:space="preserve"> _______</w:t>
            </w:r>
            <w:r w:rsidR="000F0995">
              <w:rPr>
                <w:sz w:val="22"/>
                <w:szCs w:val="22"/>
              </w:rPr>
              <w:t>Фамилия И.О.</w:t>
            </w:r>
          </w:p>
        </w:tc>
        <w:tc>
          <w:tcPr>
            <w:tcW w:w="3647" w:type="dxa"/>
            <w:vMerge/>
          </w:tcPr>
          <w:p w:rsidR="002E00BC" w:rsidRDefault="002E00BC" w:rsidP="000B37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2E00BC" w:rsidRDefault="000B3747" w:rsidP="000F0995">
            <w:pPr>
              <w:ind w:left="-7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  <w:r w:rsidR="002E00BC">
              <w:rPr>
                <w:sz w:val="22"/>
                <w:szCs w:val="22"/>
              </w:rPr>
              <w:t xml:space="preserve"> Л.И. Петрова</w:t>
            </w:r>
          </w:p>
          <w:p w:rsidR="000F0995" w:rsidRDefault="000F0995" w:rsidP="000F0995">
            <w:pPr>
              <w:jc w:val="center"/>
              <w:rPr>
                <w:sz w:val="22"/>
                <w:szCs w:val="22"/>
              </w:rPr>
            </w:pPr>
          </w:p>
        </w:tc>
      </w:tr>
      <w:tr w:rsidR="002E00BC" w:rsidTr="000F0995">
        <w:trPr>
          <w:jc w:val="center"/>
        </w:trPr>
        <w:tc>
          <w:tcPr>
            <w:tcW w:w="4106" w:type="dxa"/>
            <w:gridSpan w:val="2"/>
            <w:tcBorders>
              <w:top w:val="nil"/>
              <w:bottom w:val="single" w:sz="4" w:space="0" w:color="auto"/>
            </w:tcBorders>
          </w:tcPr>
          <w:p w:rsidR="002E00BC" w:rsidRDefault="002E00BC" w:rsidP="000B37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</w:t>
            </w:r>
            <w:r w:rsidRPr="000B3747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 xml:space="preserve"> 202__ г.</w:t>
            </w:r>
          </w:p>
        </w:tc>
        <w:tc>
          <w:tcPr>
            <w:tcW w:w="3647" w:type="dxa"/>
            <w:vMerge/>
            <w:tcBorders>
              <w:bottom w:val="single" w:sz="4" w:space="0" w:color="auto"/>
            </w:tcBorders>
          </w:tcPr>
          <w:p w:rsidR="002E00BC" w:rsidRPr="000429AD" w:rsidRDefault="002E00BC" w:rsidP="000B37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single" w:sz="4" w:space="0" w:color="auto"/>
            </w:tcBorders>
          </w:tcPr>
          <w:p w:rsidR="002E00BC" w:rsidRDefault="000B3747" w:rsidP="000B3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</w:t>
            </w:r>
            <w:r w:rsidR="002E00BC">
              <w:rPr>
                <w:sz w:val="22"/>
                <w:szCs w:val="22"/>
              </w:rPr>
              <w:t xml:space="preserve"> 202__ г.</w:t>
            </w:r>
          </w:p>
        </w:tc>
      </w:tr>
      <w:tr w:rsidR="007824EF" w:rsidTr="000F0995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EF" w:rsidRDefault="000B3747" w:rsidP="000B37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 (Профессия)</w:t>
            </w:r>
            <w:r w:rsidR="007824EF">
              <w:rPr>
                <w:sz w:val="22"/>
                <w:szCs w:val="22"/>
              </w:rPr>
              <w:t>: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EF" w:rsidRPr="000F0995" w:rsidRDefault="007824EF" w:rsidP="000F0995">
            <w:pPr>
              <w:rPr>
                <w:b/>
                <w:sz w:val="22"/>
                <w:szCs w:val="22"/>
              </w:rPr>
            </w:pPr>
            <w:r w:rsidRPr="000F0995">
              <w:rPr>
                <w:b/>
                <w:sz w:val="22"/>
                <w:szCs w:val="22"/>
              </w:rPr>
              <w:t>35.02.16 Эксплуатация и ремонт сельскохозяйственной техники и оборудования</w:t>
            </w:r>
          </w:p>
        </w:tc>
      </w:tr>
      <w:tr w:rsidR="002E00BC" w:rsidTr="000F0995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2E00BC" w:rsidRDefault="000B3747" w:rsidP="000B37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  <w:r w:rsidR="00E11C0A">
              <w:rPr>
                <w:sz w:val="22"/>
                <w:szCs w:val="22"/>
              </w:rPr>
              <w:t>: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00BC" w:rsidRPr="000F0995" w:rsidRDefault="002E00BC" w:rsidP="000F0995">
            <w:pPr>
              <w:rPr>
                <w:b/>
                <w:sz w:val="22"/>
                <w:szCs w:val="22"/>
              </w:rPr>
            </w:pPr>
            <w:r w:rsidRPr="000F0995">
              <w:rPr>
                <w:b/>
                <w:sz w:val="22"/>
                <w:szCs w:val="22"/>
              </w:rPr>
              <w:t>М-29</w:t>
            </w:r>
          </w:p>
        </w:tc>
      </w:tr>
      <w:tr w:rsidR="000B3747" w:rsidTr="000F0995">
        <w:trPr>
          <w:jc w:val="center"/>
        </w:trPr>
        <w:tc>
          <w:tcPr>
            <w:tcW w:w="110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B3747" w:rsidRPr="000F0995" w:rsidRDefault="000B3747" w:rsidP="000F0995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0"/>
                <w:szCs w:val="20"/>
                <w:u w:val="single"/>
              </w:rPr>
              <w:t>Инструкция</w:t>
            </w:r>
            <w:r w:rsidRPr="000F0995">
              <w:rPr>
                <w:sz w:val="20"/>
                <w:szCs w:val="20"/>
              </w:rPr>
              <w:t xml:space="preserve">: </w:t>
            </w:r>
            <w:r w:rsidR="000F0995" w:rsidRPr="000F0995">
              <w:rPr>
                <w:sz w:val="20"/>
                <w:szCs w:val="20"/>
              </w:rPr>
              <w:t>каждый вариант состоит из электронного теста и двух практических заданий. На его выполнение отводится 45 минут. По 15 минут на решение теста и 30 минут на практическое задание. Учебной литературой и интернет-источниками пользоваться нельзя. Отвечать на вопросы теста можно в любой последовательности. Если не удается на какой-то вопрос ответить сразу, переходите к следующему. Если останется время, вернитесь к пропущенным вопросам. Практическое задание выполняется в электронном виде.</w:t>
            </w:r>
          </w:p>
        </w:tc>
      </w:tr>
      <w:tr w:rsidR="000B3747" w:rsidTr="000F0995">
        <w:trPr>
          <w:jc w:val="center"/>
        </w:trPr>
        <w:tc>
          <w:tcPr>
            <w:tcW w:w="11052" w:type="dxa"/>
            <w:gridSpan w:val="4"/>
            <w:tcBorders>
              <w:top w:val="single" w:sz="4" w:space="0" w:color="auto"/>
            </w:tcBorders>
          </w:tcPr>
          <w:p w:rsidR="000F0995" w:rsidRPr="000F0995" w:rsidRDefault="000B3747" w:rsidP="000F0995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2"/>
                <w:szCs w:val="22"/>
                <w:u w:val="single"/>
              </w:rPr>
              <w:t xml:space="preserve">Критерии </w:t>
            </w:r>
            <w:r w:rsidR="000F0995" w:rsidRPr="000F0995">
              <w:rPr>
                <w:sz w:val="22"/>
                <w:szCs w:val="22"/>
                <w:u w:val="single"/>
              </w:rPr>
              <w:t>оценки</w:t>
            </w:r>
            <w:r w:rsidRPr="000F0995">
              <w:rPr>
                <w:sz w:val="22"/>
                <w:szCs w:val="22"/>
                <w:u w:val="single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0F0995" w:rsidRPr="000F0995">
              <w:rPr>
                <w:sz w:val="20"/>
                <w:szCs w:val="20"/>
              </w:rPr>
              <w:t>Критерии оценок электронного теста: Процент набранных баллов от 95% до 100% – оценка «5», от 75% до 95% – «4», от 55% до 75% – «3», менее 55% – «2».</w:t>
            </w:r>
          </w:p>
          <w:p w:rsidR="000F0995" w:rsidRPr="000F0995" w:rsidRDefault="000F0995" w:rsidP="000F0995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0"/>
                <w:szCs w:val="20"/>
              </w:rPr>
              <w:t xml:space="preserve">Критерии оценок практического задания: Оценка «5» - ставится в том случае, если обучающийся обнаруживает верное понимание сущности рассматриваемых операций, правильно и в полном объеме выполняет задания, заданий и предлагает наиболее рациональное решение. Оценка «4» - задания выполнены в полном объеме, но допущены незначительные неточности. Оценка «3» - при выполнении заданий обнаруживаются неточности, выполнено правильно не менее 60% заданий, предлагаемый вариант решения не рационален. Оценка «2» - обучающийся не овладел основными умениями в соответствии с требованиями программы. </w:t>
            </w:r>
          </w:p>
          <w:p w:rsidR="000B3747" w:rsidRPr="007824EF" w:rsidRDefault="000F0995" w:rsidP="000F0995">
            <w:r w:rsidRPr="000F0995">
              <w:rPr>
                <w:sz w:val="20"/>
                <w:szCs w:val="20"/>
              </w:rPr>
              <w:t xml:space="preserve">Итоговая оценка за </w:t>
            </w:r>
            <w:proofErr w:type="spellStart"/>
            <w:r>
              <w:rPr>
                <w:sz w:val="20"/>
                <w:szCs w:val="20"/>
              </w:rPr>
              <w:t>дифф.зачет</w:t>
            </w:r>
            <w:proofErr w:type="spellEnd"/>
            <w:r w:rsidRPr="000F0995">
              <w:rPr>
                <w:sz w:val="20"/>
                <w:szCs w:val="20"/>
              </w:rPr>
              <w:t xml:space="preserve"> формируется как среднеарифметическое всех трех оценок с поправкой по правилам арифметики.</w:t>
            </w:r>
          </w:p>
        </w:tc>
      </w:tr>
    </w:tbl>
    <w:p w:rsidR="008C15DF" w:rsidRPr="008C15DF" w:rsidRDefault="008C15DF" w:rsidP="008C15DF">
      <w:pPr>
        <w:spacing w:line="360" w:lineRule="auto"/>
        <w:jc w:val="center"/>
        <w:rPr>
          <w:sz w:val="22"/>
          <w:szCs w:val="22"/>
        </w:rPr>
      </w:pPr>
    </w:p>
    <w:p w:rsidR="00E35F65" w:rsidRDefault="00E11C0A" w:rsidP="00E11C0A">
      <w:pPr>
        <w:jc w:val="center"/>
        <w:rPr>
          <w:b/>
        </w:rPr>
      </w:pPr>
      <w:r w:rsidRPr="00E11C0A">
        <w:rPr>
          <w:b/>
        </w:rPr>
        <w:t>Вариант 1</w:t>
      </w:r>
    </w:p>
    <w:p w:rsidR="00E11C0A" w:rsidRDefault="00916EE1" w:rsidP="00E11C0A">
      <w:pPr>
        <w:ind w:firstLine="708"/>
        <w:jc w:val="both"/>
      </w:pPr>
      <w:r>
        <w:rPr>
          <w:b/>
        </w:rPr>
        <w:t>Задание</w:t>
      </w:r>
      <w:r w:rsidR="00E11C0A" w:rsidRPr="00E3140F">
        <w:rPr>
          <w:b/>
        </w:rPr>
        <w:t xml:space="preserve"> 1. (5 баллов)</w:t>
      </w:r>
    </w:p>
    <w:p w:rsidR="00E11C0A" w:rsidRPr="00C2613D" w:rsidRDefault="00E11C0A" w:rsidP="00E11C0A">
      <w:pPr>
        <w:ind w:firstLine="708"/>
        <w:jc w:val="both"/>
      </w:pPr>
      <w:r>
        <w:t xml:space="preserve"> </w:t>
      </w:r>
    </w:p>
    <w:p w:rsidR="00E11C0A" w:rsidRDefault="00916EE1" w:rsidP="00E11C0A">
      <w:pPr>
        <w:ind w:firstLine="708"/>
        <w:jc w:val="both"/>
      </w:pPr>
      <w:r>
        <w:rPr>
          <w:b/>
        </w:rPr>
        <w:t>Задание</w:t>
      </w:r>
      <w:r w:rsidR="00E11C0A" w:rsidRPr="00E3140F">
        <w:rPr>
          <w:b/>
        </w:rPr>
        <w:t xml:space="preserve"> 2.</w:t>
      </w:r>
      <w:r w:rsidR="000B3747">
        <w:rPr>
          <w:b/>
        </w:rPr>
        <w:t xml:space="preserve"> </w:t>
      </w:r>
      <w:r w:rsidR="00E11C0A" w:rsidRPr="00E3140F">
        <w:rPr>
          <w:b/>
        </w:rPr>
        <w:t>(10 баллов)</w:t>
      </w:r>
      <w:r w:rsidR="00E11C0A">
        <w:t xml:space="preserve"> </w:t>
      </w:r>
    </w:p>
    <w:p w:rsidR="00E11C0A" w:rsidRDefault="00E11C0A" w:rsidP="00E11C0A">
      <w:pPr>
        <w:jc w:val="both"/>
      </w:pPr>
    </w:p>
    <w:p w:rsidR="00E11C0A" w:rsidRDefault="00916EE1" w:rsidP="00E11C0A">
      <w:pPr>
        <w:ind w:firstLine="708"/>
        <w:jc w:val="both"/>
      </w:pPr>
      <w:r>
        <w:rPr>
          <w:b/>
        </w:rPr>
        <w:t>Задание</w:t>
      </w:r>
      <w:r w:rsidR="00E11C0A" w:rsidRPr="00E3140F">
        <w:rPr>
          <w:b/>
        </w:rPr>
        <w:t xml:space="preserve"> 3. (6 баллов)</w:t>
      </w:r>
      <w:r w:rsidR="00E11C0A">
        <w:t xml:space="preserve"> </w:t>
      </w:r>
    </w:p>
    <w:p w:rsidR="00E11C0A" w:rsidRDefault="00E11C0A" w:rsidP="00E11C0A">
      <w:pPr>
        <w:jc w:val="right"/>
      </w:pPr>
    </w:p>
    <w:p w:rsidR="000B3747" w:rsidRDefault="000B3747" w:rsidP="00E11C0A">
      <w:pPr>
        <w:jc w:val="right"/>
      </w:pPr>
    </w:p>
    <w:p w:rsidR="00E11C0A" w:rsidRDefault="00E11C0A" w:rsidP="000B3747">
      <w:pPr>
        <w:jc w:val="center"/>
      </w:pPr>
      <w:r w:rsidRPr="00AC1CF2">
        <w:t>Преподава</w:t>
      </w:r>
      <w:r w:rsidR="000B3747">
        <w:t>тель: _______________ /_______________/</w:t>
      </w:r>
    </w:p>
    <w:p w:rsidR="000B3747" w:rsidRPr="000B3747" w:rsidRDefault="000F0995" w:rsidP="000B3747">
      <w:pPr>
        <w:ind w:left="70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р</w:t>
      </w:r>
      <w:r w:rsidR="000B3747" w:rsidRPr="000B3747">
        <w:rPr>
          <w:sz w:val="18"/>
          <w:szCs w:val="18"/>
        </w:rPr>
        <w:t>оспись</w:t>
      </w:r>
      <w:r w:rsidR="000B3747" w:rsidRPr="000B3747">
        <w:rPr>
          <w:sz w:val="18"/>
          <w:szCs w:val="18"/>
        </w:rPr>
        <w:tab/>
      </w:r>
      <w:proofErr w:type="gramStart"/>
      <w:r w:rsidR="000B3747" w:rsidRPr="000B3747">
        <w:rPr>
          <w:sz w:val="18"/>
          <w:szCs w:val="18"/>
        </w:rPr>
        <w:tab/>
      </w:r>
      <w:r w:rsidR="000B3747">
        <w:rPr>
          <w:sz w:val="18"/>
          <w:szCs w:val="18"/>
        </w:rPr>
        <w:t xml:space="preserve">  </w:t>
      </w:r>
      <w:r w:rsidR="000B3747" w:rsidRPr="000B3747">
        <w:rPr>
          <w:sz w:val="18"/>
          <w:szCs w:val="18"/>
        </w:rPr>
        <w:t>Фамилия</w:t>
      </w:r>
      <w:proofErr w:type="gramEnd"/>
      <w:r w:rsidR="000B3747" w:rsidRPr="000B3747">
        <w:rPr>
          <w:sz w:val="18"/>
          <w:szCs w:val="18"/>
        </w:rPr>
        <w:t xml:space="preserve"> И.О.</w:t>
      </w:r>
    </w:p>
    <w:p w:rsidR="00F53B20" w:rsidRDefault="00F53B20">
      <w:pPr>
        <w:spacing w:after="160" w:line="259" w:lineRule="auto"/>
      </w:pPr>
      <w:r>
        <w:br w:type="page"/>
      </w:r>
    </w:p>
    <w:p w:rsidR="000F0995" w:rsidRPr="000F0995" w:rsidRDefault="000F0995" w:rsidP="000F0995">
      <w:pPr>
        <w:jc w:val="center"/>
        <w:rPr>
          <w:sz w:val="22"/>
          <w:szCs w:val="22"/>
        </w:rPr>
      </w:pPr>
      <w:r w:rsidRPr="000F0995">
        <w:rPr>
          <w:sz w:val="22"/>
          <w:szCs w:val="22"/>
        </w:rPr>
        <w:lastRenderedPageBreak/>
        <w:t xml:space="preserve">Государственное бюджетное профессиональное образовательное учреждение </w:t>
      </w:r>
    </w:p>
    <w:p w:rsidR="000F0995" w:rsidRDefault="000F0995" w:rsidP="000F0995">
      <w:pPr>
        <w:jc w:val="center"/>
        <w:rPr>
          <w:sz w:val="22"/>
          <w:szCs w:val="22"/>
        </w:rPr>
      </w:pPr>
      <w:r w:rsidRPr="000F0995">
        <w:rPr>
          <w:sz w:val="22"/>
          <w:szCs w:val="22"/>
        </w:rPr>
        <w:t xml:space="preserve"> «Кунгурский колледж агротехнологий и управления»</w:t>
      </w:r>
    </w:p>
    <w:p w:rsidR="000F0995" w:rsidRDefault="000F0995" w:rsidP="000F0995">
      <w:pPr>
        <w:jc w:val="center"/>
        <w:rPr>
          <w:sz w:val="22"/>
          <w:szCs w:val="22"/>
        </w:rPr>
      </w:pPr>
    </w:p>
    <w:p w:rsidR="00897363" w:rsidRDefault="0074630D" w:rsidP="000F0995">
      <w:pPr>
        <w:spacing w:line="360" w:lineRule="auto"/>
        <w:jc w:val="center"/>
        <w:rPr>
          <w:b/>
          <w:bCs/>
        </w:rPr>
      </w:pPr>
      <w:r>
        <w:rPr>
          <w:b/>
          <w:bCs/>
        </w:rPr>
        <w:t>МДК 01.01 Теоретические основы организации контроля качества и испытаний</w:t>
      </w:r>
    </w:p>
    <w:tbl>
      <w:tblPr>
        <w:tblStyle w:val="a3"/>
        <w:tblW w:w="11052" w:type="dxa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3647"/>
        <w:gridCol w:w="3299"/>
      </w:tblGrid>
      <w:tr w:rsidR="000F0995" w:rsidTr="006874C6">
        <w:trPr>
          <w:trHeight w:val="126"/>
          <w:jc w:val="center"/>
        </w:trPr>
        <w:tc>
          <w:tcPr>
            <w:tcW w:w="4106" w:type="dxa"/>
            <w:gridSpan w:val="2"/>
            <w:tcBorders>
              <w:bottom w:val="nil"/>
            </w:tcBorders>
          </w:tcPr>
          <w:p w:rsidR="000F0995" w:rsidRPr="000B3747" w:rsidRDefault="000F0995" w:rsidP="006874C6">
            <w:pPr>
              <w:jc w:val="both"/>
              <w:rPr>
                <w:sz w:val="22"/>
                <w:szCs w:val="22"/>
              </w:rPr>
            </w:pPr>
            <w:r w:rsidRPr="000B3747">
              <w:rPr>
                <w:sz w:val="22"/>
                <w:szCs w:val="22"/>
              </w:rPr>
              <w:t>РАССМОТРЕНО</w:t>
            </w:r>
            <w:r>
              <w:rPr>
                <w:sz w:val="22"/>
                <w:szCs w:val="22"/>
              </w:rPr>
              <w:t xml:space="preserve"> на заседании МК</w:t>
            </w:r>
          </w:p>
        </w:tc>
        <w:tc>
          <w:tcPr>
            <w:tcW w:w="3647" w:type="dxa"/>
            <w:vMerge w:val="restart"/>
            <w:vAlign w:val="center"/>
          </w:tcPr>
          <w:p w:rsidR="004A1F54" w:rsidRDefault="000F0995" w:rsidP="006874C6">
            <w:pPr>
              <w:jc w:val="center"/>
              <w:rPr>
                <w:b/>
              </w:rPr>
            </w:pPr>
            <w:r>
              <w:rPr>
                <w:b/>
              </w:rPr>
              <w:t xml:space="preserve">Экзамен </w:t>
            </w:r>
          </w:p>
          <w:p w:rsidR="000F0995" w:rsidRPr="000B3747" w:rsidRDefault="004A1F54" w:rsidP="004A1F54">
            <w:pPr>
              <w:ind w:left="-113" w:right="-141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65321" w:rsidRPr="00065321">
              <w:rPr>
                <w:b/>
                <w:sz w:val="22"/>
                <w:szCs w:val="22"/>
              </w:rPr>
              <w:t>комплексный экзамен,</w:t>
            </w:r>
            <w:r w:rsidR="00065321">
              <w:rPr>
                <w:b/>
              </w:rPr>
              <w:t xml:space="preserve"> </w:t>
            </w:r>
            <w:r w:rsidRPr="004A1F54">
              <w:rPr>
                <w:b/>
                <w:sz w:val="22"/>
                <w:szCs w:val="22"/>
              </w:rPr>
              <w:t>для ПМ-Экзамен квалификационный</w:t>
            </w:r>
            <w:r>
              <w:rPr>
                <w:b/>
              </w:rPr>
              <w:t>)</w:t>
            </w:r>
          </w:p>
          <w:p w:rsidR="000F0995" w:rsidRPr="008C15DF" w:rsidRDefault="000F0995" w:rsidP="006874C6">
            <w:pPr>
              <w:jc w:val="center"/>
              <w:rPr>
                <w:b/>
                <w:sz w:val="22"/>
                <w:szCs w:val="22"/>
              </w:rPr>
            </w:pPr>
          </w:p>
          <w:p w:rsidR="000F0995" w:rsidRPr="00E11C0A" w:rsidRDefault="000F0995" w:rsidP="000F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11C0A">
              <w:rPr>
                <w:sz w:val="22"/>
                <w:szCs w:val="22"/>
              </w:rPr>
              <w:t>еместр</w:t>
            </w:r>
            <w:r>
              <w:rPr>
                <w:sz w:val="22"/>
                <w:szCs w:val="22"/>
              </w:rPr>
              <w:t xml:space="preserve"> 7</w:t>
            </w:r>
          </w:p>
        </w:tc>
        <w:tc>
          <w:tcPr>
            <w:tcW w:w="3299" w:type="dxa"/>
            <w:tcBorders>
              <w:bottom w:val="nil"/>
            </w:tcBorders>
          </w:tcPr>
          <w:p w:rsidR="000F0995" w:rsidRPr="007824EF" w:rsidRDefault="000F0995" w:rsidP="006874C6">
            <w:pPr>
              <w:jc w:val="center"/>
              <w:rPr>
                <w:b/>
                <w:sz w:val="22"/>
                <w:szCs w:val="22"/>
              </w:rPr>
            </w:pPr>
            <w:r w:rsidRPr="000B3747">
              <w:rPr>
                <w:sz w:val="22"/>
                <w:szCs w:val="22"/>
              </w:rPr>
              <w:t>УТВЕРЖДАЮ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0F0995" w:rsidTr="006874C6">
        <w:trPr>
          <w:jc w:val="center"/>
        </w:trPr>
        <w:tc>
          <w:tcPr>
            <w:tcW w:w="4106" w:type="dxa"/>
            <w:gridSpan w:val="2"/>
            <w:tcBorders>
              <w:top w:val="nil"/>
              <w:bottom w:val="nil"/>
            </w:tcBorders>
          </w:tcPr>
          <w:p w:rsidR="000F0995" w:rsidRDefault="000F0995" w:rsidP="006874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технических дисциплин</w:t>
            </w:r>
          </w:p>
        </w:tc>
        <w:tc>
          <w:tcPr>
            <w:tcW w:w="3647" w:type="dxa"/>
            <w:vMerge/>
          </w:tcPr>
          <w:p w:rsidR="000F0995" w:rsidRDefault="000F0995" w:rsidP="00687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0F0995" w:rsidRDefault="000F0995" w:rsidP="00687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</w:t>
            </w:r>
          </w:p>
        </w:tc>
      </w:tr>
      <w:tr w:rsidR="000F0995" w:rsidTr="006874C6">
        <w:trPr>
          <w:jc w:val="center"/>
        </w:trPr>
        <w:tc>
          <w:tcPr>
            <w:tcW w:w="4106" w:type="dxa"/>
            <w:gridSpan w:val="2"/>
            <w:tcBorders>
              <w:top w:val="nil"/>
              <w:bottom w:val="nil"/>
            </w:tcBorders>
          </w:tcPr>
          <w:p w:rsidR="000F0995" w:rsidRDefault="000F0995" w:rsidP="006874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МК: _______Фамилия И.О.</w:t>
            </w:r>
          </w:p>
        </w:tc>
        <w:tc>
          <w:tcPr>
            <w:tcW w:w="3647" w:type="dxa"/>
            <w:vMerge/>
          </w:tcPr>
          <w:p w:rsidR="000F0995" w:rsidRDefault="000F0995" w:rsidP="00687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nil"/>
            </w:tcBorders>
          </w:tcPr>
          <w:p w:rsidR="00065321" w:rsidRDefault="000F0995" w:rsidP="00065321">
            <w:pPr>
              <w:ind w:left="-7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 Л.И. Петрова </w:t>
            </w:r>
          </w:p>
          <w:p w:rsidR="000F0995" w:rsidRDefault="000F0995" w:rsidP="006874C6">
            <w:pPr>
              <w:jc w:val="center"/>
              <w:rPr>
                <w:sz w:val="22"/>
                <w:szCs w:val="22"/>
              </w:rPr>
            </w:pPr>
          </w:p>
        </w:tc>
      </w:tr>
      <w:tr w:rsidR="000F0995" w:rsidTr="006874C6">
        <w:trPr>
          <w:jc w:val="center"/>
        </w:trPr>
        <w:tc>
          <w:tcPr>
            <w:tcW w:w="4106" w:type="dxa"/>
            <w:gridSpan w:val="2"/>
            <w:tcBorders>
              <w:top w:val="nil"/>
              <w:bottom w:val="single" w:sz="4" w:space="0" w:color="auto"/>
            </w:tcBorders>
          </w:tcPr>
          <w:p w:rsidR="000F0995" w:rsidRDefault="000F0995" w:rsidP="006874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«____» </w:t>
            </w:r>
            <w:r w:rsidRPr="000B3747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 xml:space="preserve"> 202__ г.</w:t>
            </w:r>
          </w:p>
        </w:tc>
        <w:tc>
          <w:tcPr>
            <w:tcW w:w="3647" w:type="dxa"/>
            <w:vMerge/>
            <w:tcBorders>
              <w:bottom w:val="single" w:sz="4" w:space="0" w:color="auto"/>
            </w:tcBorders>
          </w:tcPr>
          <w:p w:rsidR="000F0995" w:rsidRPr="000429AD" w:rsidRDefault="000F0995" w:rsidP="006874C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bottom w:val="single" w:sz="4" w:space="0" w:color="auto"/>
            </w:tcBorders>
          </w:tcPr>
          <w:p w:rsidR="000F0995" w:rsidRDefault="000F0995" w:rsidP="00687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 202__ г.</w:t>
            </w:r>
          </w:p>
        </w:tc>
      </w:tr>
      <w:tr w:rsidR="000F0995" w:rsidTr="006874C6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995" w:rsidRDefault="000F0995" w:rsidP="00687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 (Профессия):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995" w:rsidRPr="000F0995" w:rsidRDefault="000F0995" w:rsidP="006874C6">
            <w:pPr>
              <w:rPr>
                <w:b/>
                <w:sz w:val="22"/>
                <w:szCs w:val="22"/>
              </w:rPr>
            </w:pPr>
            <w:r w:rsidRPr="000F0995">
              <w:rPr>
                <w:b/>
                <w:sz w:val="22"/>
                <w:szCs w:val="22"/>
              </w:rPr>
              <w:t>35.02.16 Эксплуатация и ремонт сельскохозяйственной техники и оборудования</w:t>
            </w:r>
          </w:p>
        </w:tc>
      </w:tr>
      <w:tr w:rsidR="000F0995" w:rsidTr="006874C6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0F0995" w:rsidRDefault="000F0995" w:rsidP="006874C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Группа: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0995" w:rsidRPr="000F0995" w:rsidRDefault="000F0995" w:rsidP="006874C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М-3</w:t>
            </w:r>
            <w:r w:rsidRPr="000F0995">
              <w:rPr>
                <w:b/>
                <w:sz w:val="22"/>
                <w:szCs w:val="22"/>
              </w:rPr>
              <w:t>9</w:t>
            </w:r>
          </w:p>
        </w:tc>
      </w:tr>
      <w:tr w:rsidR="000F0995" w:rsidTr="006874C6">
        <w:trPr>
          <w:jc w:val="center"/>
        </w:trPr>
        <w:tc>
          <w:tcPr>
            <w:tcW w:w="110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F0995" w:rsidRPr="000F0995" w:rsidRDefault="000F0995" w:rsidP="000F0995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0"/>
                <w:szCs w:val="20"/>
                <w:u w:val="single"/>
              </w:rPr>
              <w:t>Инструкция</w:t>
            </w:r>
            <w:r w:rsidRPr="000F0995">
              <w:rPr>
                <w:sz w:val="20"/>
                <w:szCs w:val="20"/>
              </w:rPr>
              <w:t xml:space="preserve">: каждый </w:t>
            </w:r>
            <w:r>
              <w:rPr>
                <w:sz w:val="20"/>
                <w:szCs w:val="20"/>
              </w:rPr>
              <w:t>билет</w:t>
            </w:r>
            <w:r w:rsidRPr="000F0995">
              <w:rPr>
                <w:sz w:val="20"/>
                <w:szCs w:val="20"/>
              </w:rPr>
              <w:t xml:space="preserve"> состоит из </w:t>
            </w:r>
            <w:r>
              <w:rPr>
                <w:sz w:val="20"/>
                <w:szCs w:val="20"/>
              </w:rPr>
              <w:t xml:space="preserve">одного </w:t>
            </w:r>
            <w:r w:rsidRPr="000F0995">
              <w:rPr>
                <w:sz w:val="20"/>
                <w:szCs w:val="20"/>
              </w:rPr>
              <w:t>тест</w:t>
            </w:r>
            <w:r>
              <w:rPr>
                <w:sz w:val="20"/>
                <w:szCs w:val="20"/>
              </w:rPr>
              <w:t>ового задания</w:t>
            </w:r>
            <w:r w:rsidRPr="000F0995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одного</w:t>
            </w:r>
            <w:r w:rsidRPr="000F0995">
              <w:rPr>
                <w:sz w:val="20"/>
                <w:szCs w:val="20"/>
              </w:rPr>
              <w:t xml:space="preserve"> практическ</w:t>
            </w:r>
            <w:r>
              <w:rPr>
                <w:sz w:val="20"/>
                <w:szCs w:val="20"/>
              </w:rPr>
              <w:t>ого</w:t>
            </w:r>
            <w:r w:rsidRPr="000F0995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0F0995">
              <w:rPr>
                <w:sz w:val="20"/>
                <w:szCs w:val="20"/>
              </w:rPr>
              <w:t xml:space="preserve">. На </w:t>
            </w:r>
            <w:r>
              <w:rPr>
                <w:sz w:val="20"/>
                <w:szCs w:val="20"/>
              </w:rPr>
              <w:t xml:space="preserve">их </w:t>
            </w:r>
            <w:r w:rsidRPr="000F0995">
              <w:rPr>
                <w:sz w:val="20"/>
                <w:szCs w:val="20"/>
              </w:rPr>
              <w:t xml:space="preserve">выполнение отводится 45 минут. По 15 минут на решение теста и 30 минут на практическое задание. Учебной литературой и интернет-источниками пользоваться нельзя. Отвечать на вопросы теста можно в любой последовательности. Если не удается на какой-то вопрос ответить сразу, переходите к следующему. Если останется время, вернитесь к пропущенным вопросам. </w:t>
            </w:r>
          </w:p>
        </w:tc>
      </w:tr>
      <w:tr w:rsidR="000F0995" w:rsidTr="006874C6">
        <w:trPr>
          <w:jc w:val="center"/>
        </w:trPr>
        <w:tc>
          <w:tcPr>
            <w:tcW w:w="11052" w:type="dxa"/>
            <w:gridSpan w:val="4"/>
            <w:tcBorders>
              <w:top w:val="single" w:sz="4" w:space="0" w:color="auto"/>
            </w:tcBorders>
          </w:tcPr>
          <w:p w:rsidR="000F0995" w:rsidRPr="000F0995" w:rsidRDefault="000F0995" w:rsidP="006874C6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2"/>
                <w:szCs w:val="22"/>
                <w:u w:val="single"/>
              </w:rPr>
              <w:t>Критерии оценки:</w:t>
            </w:r>
            <w:r>
              <w:rPr>
                <w:sz w:val="22"/>
                <w:szCs w:val="22"/>
              </w:rPr>
              <w:t xml:space="preserve"> </w:t>
            </w:r>
            <w:r w:rsidRPr="000F0995">
              <w:rPr>
                <w:sz w:val="20"/>
                <w:szCs w:val="20"/>
              </w:rPr>
              <w:t>Критерии оценок тест</w:t>
            </w:r>
            <w:r>
              <w:rPr>
                <w:sz w:val="20"/>
                <w:szCs w:val="20"/>
              </w:rPr>
              <w:t>ового задания</w:t>
            </w:r>
            <w:r w:rsidRPr="000F0995">
              <w:rPr>
                <w:sz w:val="20"/>
                <w:szCs w:val="20"/>
              </w:rPr>
              <w:t>: Процент набранных баллов от 95% до 100% – оценка «5», от 75% до 95% – «4», от 55% до 75% – «3», менее 55% – «2».</w:t>
            </w:r>
          </w:p>
          <w:p w:rsidR="000F0995" w:rsidRPr="000F0995" w:rsidRDefault="000F0995" w:rsidP="006874C6">
            <w:pPr>
              <w:jc w:val="both"/>
              <w:rPr>
                <w:sz w:val="20"/>
                <w:szCs w:val="20"/>
              </w:rPr>
            </w:pPr>
            <w:r w:rsidRPr="000F0995">
              <w:rPr>
                <w:sz w:val="20"/>
                <w:szCs w:val="20"/>
              </w:rPr>
              <w:t xml:space="preserve">Критерии оценок практического задания: Оценка «5» - ставится в том случае, если обучающийся обнаруживает верное понимание сущности рассматриваемых операций, правильно и в полном объеме выполняет задания, заданий и предлагает наиболее рациональное решение. Оценка «4» - задания выполнены в полном объеме, но допущены незначительные неточности. Оценка «3» - при выполнении заданий обнаруживаются неточности, выполнено правильно не менее 60% заданий, предлагаемый вариант решения не рационален. Оценка «2» - обучающийся не овладел основными умениями в соответствии с требованиями программы. </w:t>
            </w:r>
          </w:p>
          <w:p w:rsidR="000F0995" w:rsidRPr="007824EF" w:rsidRDefault="000F0995" w:rsidP="006874C6">
            <w:r w:rsidRPr="000F0995">
              <w:rPr>
                <w:sz w:val="20"/>
                <w:szCs w:val="20"/>
              </w:rPr>
              <w:t>Итоговая оценка за экзамен формируется как среднеарифметическое всех трех оценок с поправкой по правилам арифметики.</w:t>
            </w:r>
          </w:p>
        </w:tc>
      </w:tr>
    </w:tbl>
    <w:p w:rsidR="00167B51" w:rsidRDefault="00167B51" w:rsidP="00F53B20">
      <w:pPr>
        <w:jc w:val="both"/>
        <w:rPr>
          <w:sz w:val="28"/>
          <w:szCs w:val="28"/>
        </w:rPr>
      </w:pPr>
    </w:p>
    <w:p w:rsidR="00F53B20" w:rsidRPr="0074630D" w:rsidRDefault="004A1F54" w:rsidP="0074630D">
      <w:pPr>
        <w:jc w:val="center"/>
        <w:rPr>
          <w:b/>
        </w:rPr>
      </w:pPr>
      <w:r>
        <w:rPr>
          <w:b/>
        </w:rPr>
        <w:t>Экзаменационный билет №</w:t>
      </w:r>
      <w:r w:rsidR="0074630D" w:rsidRPr="0074630D">
        <w:rPr>
          <w:b/>
        </w:rPr>
        <w:t>1</w:t>
      </w:r>
      <w:r>
        <w:rPr>
          <w:b/>
        </w:rPr>
        <w:t>.</w:t>
      </w:r>
    </w:p>
    <w:p w:rsidR="0074630D" w:rsidRPr="00141D5B" w:rsidRDefault="004A1F54" w:rsidP="0074630D">
      <w:pPr>
        <w:jc w:val="both"/>
      </w:pPr>
      <w:r>
        <w:rPr>
          <w:b/>
          <w:bCs/>
        </w:rPr>
        <w:t>Задание 1.</w:t>
      </w:r>
      <w:r w:rsidR="0074630D" w:rsidRPr="00141D5B">
        <w:t xml:space="preserve"> Решите тест</w:t>
      </w:r>
      <w:r>
        <w:t>овое задание.</w:t>
      </w:r>
    </w:p>
    <w:p w:rsidR="0074630D" w:rsidRDefault="0074630D" w:rsidP="0074630D">
      <w:pPr>
        <w:jc w:val="center"/>
        <w:rPr>
          <w:sz w:val="28"/>
          <w:szCs w:val="28"/>
        </w:rPr>
      </w:pPr>
    </w:p>
    <w:p w:rsidR="00CD6EFF" w:rsidRDefault="0074630D" w:rsidP="004A1F54">
      <w:pPr>
        <w:spacing w:after="160" w:line="259" w:lineRule="auto"/>
        <w:rPr>
          <w:sz w:val="28"/>
          <w:szCs w:val="28"/>
        </w:rPr>
      </w:pPr>
      <w:r w:rsidRPr="00141D5B">
        <w:rPr>
          <w:b/>
          <w:bCs/>
        </w:rPr>
        <w:t>Задание 2</w:t>
      </w:r>
      <w:r w:rsidR="004A1F54">
        <w:rPr>
          <w:b/>
          <w:bCs/>
        </w:rPr>
        <w:t>.</w:t>
      </w:r>
      <w:r w:rsidRPr="00141D5B">
        <w:rPr>
          <w:b/>
          <w:bCs/>
        </w:rPr>
        <w:t xml:space="preserve"> </w:t>
      </w:r>
    </w:p>
    <w:p w:rsidR="00CD6EFF" w:rsidRDefault="00CD6EFF" w:rsidP="00CD6EFF"/>
    <w:p w:rsidR="004A1F54" w:rsidRDefault="004A1F54" w:rsidP="004A1F54">
      <w:pPr>
        <w:jc w:val="center"/>
      </w:pPr>
      <w:r w:rsidRPr="00AC1CF2">
        <w:t>Преподава</w:t>
      </w:r>
      <w:r>
        <w:t>тель: _______________ /_______________/</w:t>
      </w:r>
    </w:p>
    <w:p w:rsidR="004A1F54" w:rsidRPr="000B3747" w:rsidRDefault="004A1F54" w:rsidP="004A1F54">
      <w:pPr>
        <w:ind w:left="708" w:firstLine="708"/>
        <w:jc w:val="center"/>
        <w:rPr>
          <w:sz w:val="18"/>
          <w:szCs w:val="18"/>
        </w:rPr>
      </w:pPr>
      <w:r>
        <w:rPr>
          <w:sz w:val="18"/>
          <w:szCs w:val="18"/>
        </w:rPr>
        <w:t>р</w:t>
      </w:r>
      <w:r w:rsidRPr="000B3747">
        <w:rPr>
          <w:sz w:val="18"/>
          <w:szCs w:val="18"/>
        </w:rPr>
        <w:t>оспись</w:t>
      </w:r>
      <w:r w:rsidRPr="000B3747">
        <w:rPr>
          <w:sz w:val="18"/>
          <w:szCs w:val="18"/>
        </w:rPr>
        <w:tab/>
      </w:r>
      <w:proofErr w:type="gramStart"/>
      <w:r w:rsidRPr="000B3747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0B3747">
        <w:rPr>
          <w:sz w:val="18"/>
          <w:szCs w:val="18"/>
        </w:rPr>
        <w:t>Фамилия</w:t>
      </w:r>
      <w:proofErr w:type="gramEnd"/>
      <w:r w:rsidRPr="000B3747">
        <w:rPr>
          <w:sz w:val="18"/>
          <w:szCs w:val="18"/>
        </w:rPr>
        <w:t xml:space="preserve"> И.О.</w:t>
      </w:r>
    </w:p>
    <w:p w:rsidR="00CD6EFF" w:rsidRDefault="00CD6EFF" w:rsidP="004A1F54">
      <w:pPr>
        <w:spacing w:after="160" w:line="259" w:lineRule="auto"/>
      </w:pPr>
    </w:p>
    <w:sectPr w:rsidR="00CD6EFF" w:rsidSect="000B3747">
      <w:pgSz w:w="11906" w:h="16838"/>
      <w:pgMar w:top="567" w:right="282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89C28AE"/>
    <w:lvl w:ilvl="0">
      <w:numFmt w:val="bullet"/>
      <w:lvlText w:val="*"/>
      <w:lvlJc w:val="left"/>
    </w:lvl>
  </w:abstractNum>
  <w:abstractNum w:abstractNumId="1" w15:restartNumberingAfterBreak="0">
    <w:nsid w:val="2DC04ED1"/>
    <w:multiLevelType w:val="hybridMultilevel"/>
    <w:tmpl w:val="33582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81E72"/>
    <w:multiLevelType w:val="hybridMultilevel"/>
    <w:tmpl w:val="559EEDD6"/>
    <w:lvl w:ilvl="0" w:tplc="B8AC3194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640854D0"/>
    <w:multiLevelType w:val="hybridMultilevel"/>
    <w:tmpl w:val="11CAAE72"/>
    <w:lvl w:ilvl="0" w:tplc="B8AC3194">
      <w:start w:val="1"/>
      <w:numFmt w:val="bullet"/>
      <w:lvlText w:val=""/>
      <w:lvlJc w:val="left"/>
      <w:pPr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" w15:restartNumberingAfterBreak="0">
    <w:nsid w:val="761A0796"/>
    <w:multiLevelType w:val="hybridMultilevel"/>
    <w:tmpl w:val="BC605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0A"/>
    <w:rsid w:val="00012F45"/>
    <w:rsid w:val="000163D6"/>
    <w:rsid w:val="000429AD"/>
    <w:rsid w:val="0006290A"/>
    <w:rsid w:val="00065321"/>
    <w:rsid w:val="000A1310"/>
    <w:rsid w:val="000B3747"/>
    <w:rsid w:val="000F0995"/>
    <w:rsid w:val="00167B51"/>
    <w:rsid w:val="002E00BC"/>
    <w:rsid w:val="0031431A"/>
    <w:rsid w:val="004802BF"/>
    <w:rsid w:val="004A1F54"/>
    <w:rsid w:val="004B576E"/>
    <w:rsid w:val="004D1202"/>
    <w:rsid w:val="00534DA0"/>
    <w:rsid w:val="005B02BE"/>
    <w:rsid w:val="00605242"/>
    <w:rsid w:val="00687DC5"/>
    <w:rsid w:val="0074630D"/>
    <w:rsid w:val="00765DA8"/>
    <w:rsid w:val="007824EF"/>
    <w:rsid w:val="007A6FE8"/>
    <w:rsid w:val="007E0195"/>
    <w:rsid w:val="008237B3"/>
    <w:rsid w:val="00830450"/>
    <w:rsid w:val="00897363"/>
    <w:rsid w:val="008C15DF"/>
    <w:rsid w:val="00916EE1"/>
    <w:rsid w:val="00922A7D"/>
    <w:rsid w:val="009230E5"/>
    <w:rsid w:val="00AC7438"/>
    <w:rsid w:val="00B202F9"/>
    <w:rsid w:val="00B2252F"/>
    <w:rsid w:val="00B81F99"/>
    <w:rsid w:val="00BF0AB5"/>
    <w:rsid w:val="00BF77DC"/>
    <w:rsid w:val="00C52030"/>
    <w:rsid w:val="00CD6EFF"/>
    <w:rsid w:val="00D40D3F"/>
    <w:rsid w:val="00DA06B1"/>
    <w:rsid w:val="00DF0F33"/>
    <w:rsid w:val="00E11C0A"/>
    <w:rsid w:val="00E35F65"/>
    <w:rsid w:val="00F53B20"/>
    <w:rsid w:val="00FC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BD93"/>
  <w15:chartTrackingRefBased/>
  <w15:docId w15:val="{78AB54EA-BE8D-4411-A8AA-8DB145E6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1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53B2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List"/>
    <w:basedOn w:val="a"/>
    <w:uiPriority w:val="99"/>
    <w:rsid w:val="00F53B20"/>
    <w:pPr>
      <w:ind w:left="283" w:hanging="283"/>
    </w:pPr>
    <w:rPr>
      <w:rFonts w:ascii="Arial" w:hAnsi="Arial" w:cs="Arial"/>
      <w:lang w:eastAsia="ar-SA"/>
    </w:rPr>
  </w:style>
  <w:style w:type="paragraph" w:styleId="2">
    <w:name w:val="List 2"/>
    <w:basedOn w:val="a"/>
    <w:uiPriority w:val="99"/>
    <w:rsid w:val="00F53B20"/>
    <w:pPr>
      <w:ind w:left="566" w:hanging="283"/>
    </w:pPr>
    <w:rPr>
      <w:rFonts w:ascii="Arial" w:hAnsi="Arial" w:cs="Arial"/>
    </w:rPr>
  </w:style>
  <w:style w:type="character" w:customStyle="1" w:styleId="Bodytext">
    <w:name w:val="Body text_"/>
    <w:basedOn w:val="a0"/>
    <w:link w:val="1"/>
    <w:rsid w:val="00916E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16EE1"/>
    <w:pPr>
      <w:widowControl w:val="0"/>
      <w:shd w:val="clear" w:color="auto" w:fill="FFFFFF"/>
      <w:spacing w:before="420" w:after="300" w:line="0" w:lineRule="atLeast"/>
      <w:ind w:hanging="1640"/>
      <w:jc w:val="right"/>
    </w:pPr>
    <w:rPr>
      <w:sz w:val="28"/>
      <w:szCs w:val="28"/>
      <w:lang w:eastAsia="en-US"/>
    </w:rPr>
  </w:style>
  <w:style w:type="paragraph" w:styleId="3">
    <w:name w:val="List 3"/>
    <w:basedOn w:val="a"/>
    <w:uiPriority w:val="99"/>
    <w:semiHidden/>
    <w:unhideWhenUsed/>
    <w:rsid w:val="00605242"/>
    <w:pPr>
      <w:ind w:left="849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524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2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2020-12-24T04:29:00Z</cp:lastPrinted>
  <dcterms:created xsi:type="dcterms:W3CDTF">2020-12-16T06:32:00Z</dcterms:created>
  <dcterms:modified xsi:type="dcterms:W3CDTF">2025-04-10T05:03:00Z</dcterms:modified>
</cp:coreProperties>
</file>