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C9" w:rsidRPr="00B7146D" w:rsidRDefault="005A57C9" w:rsidP="005A57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46D">
        <w:rPr>
          <w:rFonts w:ascii="Times New Roman" w:hAnsi="Times New Roman" w:cs="Times New Roman"/>
          <w:b/>
          <w:sz w:val="24"/>
          <w:szCs w:val="24"/>
        </w:rPr>
        <w:t xml:space="preserve">Сведения об обеспеченности образовательного учебного процесса учебной литературой </w:t>
      </w:r>
    </w:p>
    <w:p w:rsidR="005A57C9" w:rsidRPr="00B7146D" w:rsidRDefault="005A57C9" w:rsidP="005A57C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46D">
        <w:rPr>
          <w:rFonts w:ascii="Times New Roman" w:hAnsi="Times New Roman" w:cs="Times New Roman"/>
          <w:b/>
          <w:sz w:val="24"/>
          <w:szCs w:val="24"/>
        </w:rPr>
        <w:t>или иными информационными ресурсами и материально-техническом оснащении</w:t>
      </w:r>
    </w:p>
    <w:p w:rsidR="005A57C9" w:rsidRPr="00B7146D" w:rsidRDefault="005A57C9" w:rsidP="005A57C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14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A57C9" w:rsidRPr="00B7146D" w:rsidRDefault="005A57C9" w:rsidP="005A57C9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7146D">
        <w:rPr>
          <w:rFonts w:ascii="Times New Roman" w:hAnsi="Times New Roman" w:cs="Times New Roman"/>
          <w:bCs/>
          <w:sz w:val="24"/>
          <w:szCs w:val="24"/>
          <w:u w:val="single"/>
        </w:rPr>
        <w:t xml:space="preserve">38.02.01 Экономика и бухгалтерский </w:t>
      </w:r>
      <w:proofErr w:type="gramStart"/>
      <w:r w:rsidRPr="00B7146D">
        <w:rPr>
          <w:rFonts w:ascii="Times New Roman" w:hAnsi="Times New Roman" w:cs="Times New Roman"/>
          <w:bCs/>
          <w:sz w:val="24"/>
          <w:szCs w:val="24"/>
          <w:u w:val="single"/>
        </w:rPr>
        <w:t>учет</w:t>
      </w:r>
      <w:r w:rsidRPr="00B7146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267D6" w:rsidRPr="00B7146D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End"/>
      <w:r w:rsidR="006267D6" w:rsidRPr="00B7146D">
        <w:rPr>
          <w:rFonts w:ascii="Times New Roman" w:hAnsi="Times New Roman" w:cs="Times New Roman"/>
          <w:sz w:val="24"/>
          <w:szCs w:val="24"/>
          <w:u w:val="single"/>
        </w:rPr>
        <w:t xml:space="preserve">по отраслям)               </w:t>
      </w:r>
      <w:r w:rsidRPr="00B7146D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B7146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B7146D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6C726A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00281">
        <w:rPr>
          <w:rFonts w:ascii="Times New Roman" w:hAnsi="Times New Roman" w:cs="Times New Roman"/>
          <w:sz w:val="24"/>
          <w:szCs w:val="24"/>
          <w:u w:val="single"/>
        </w:rPr>
        <w:t>2-23</w:t>
      </w:r>
      <w:bookmarkStart w:id="0" w:name="_GoBack"/>
      <w:bookmarkEnd w:id="0"/>
      <w:r w:rsidR="006C726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7146D">
        <w:rPr>
          <w:rFonts w:ascii="Times New Roman" w:hAnsi="Times New Roman" w:cs="Times New Roman"/>
          <w:sz w:val="24"/>
          <w:szCs w:val="24"/>
          <w:u w:val="single"/>
        </w:rPr>
        <w:t xml:space="preserve">год                                    </w:t>
      </w:r>
    </w:p>
    <w:p w:rsidR="005A57C9" w:rsidRPr="00B7146D" w:rsidRDefault="005A57C9" w:rsidP="005A57C9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13916" w:type="dxa"/>
        <w:tblInd w:w="0" w:type="dxa"/>
        <w:tblLook w:val="04A0" w:firstRow="1" w:lastRow="0" w:firstColumn="1" w:lastColumn="0" w:noHBand="0" w:noVBand="1"/>
      </w:tblPr>
      <w:tblGrid>
        <w:gridCol w:w="1355"/>
        <w:gridCol w:w="188"/>
        <w:gridCol w:w="3040"/>
        <w:gridCol w:w="143"/>
        <w:gridCol w:w="5475"/>
        <w:gridCol w:w="1843"/>
        <w:gridCol w:w="1872"/>
      </w:tblGrid>
      <w:tr w:rsidR="005A57C9" w:rsidRPr="00B7146D" w:rsidTr="00E4499B">
        <w:trPr>
          <w:trHeight w:val="1305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 w:rsidP="00FE2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предмета, дисциплины, цикла, модуля в соответствии с учебным планом образовательной программы</w:t>
            </w:r>
          </w:p>
        </w:tc>
        <w:tc>
          <w:tcPr>
            <w:tcW w:w="5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 w:rsidP="009815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обучающихся </w:t>
            </w:r>
          </w:p>
        </w:tc>
      </w:tr>
      <w:tr w:rsidR="005A57C9" w:rsidRPr="00B7146D" w:rsidTr="00E4499B">
        <w:trPr>
          <w:trHeight w:val="39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C9" w:rsidRPr="00B7146D" w:rsidRDefault="005A57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C9" w:rsidRPr="00B7146D" w:rsidRDefault="005A57C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AD4BB0">
        <w:trPr>
          <w:trHeight w:val="390"/>
        </w:trPr>
        <w:tc>
          <w:tcPr>
            <w:tcW w:w="1543" w:type="dxa"/>
            <w:gridSpan w:val="2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ОУД.01</w:t>
            </w:r>
          </w:p>
        </w:tc>
        <w:tc>
          <w:tcPr>
            <w:tcW w:w="3040" w:type="dxa"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 </w:t>
            </w:r>
          </w:p>
        </w:tc>
        <w:tc>
          <w:tcPr>
            <w:tcW w:w="5618" w:type="dxa"/>
            <w:gridSpan w:val="2"/>
          </w:tcPr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1.Антонова Русский язык,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Академия,2017. – 234 с.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2.Антонова Русский язык,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Академия,2020. – 234 с.</w:t>
            </w:r>
            <w:r w:rsidRPr="00B71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Новикова, Л. И. Русский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практикум для СПО / Л. И. Новикова, Н. Ю. Соловьева, У. Н.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Фысина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2017. - 256 с.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https://znanium.com/catalog/product/1195521 (дата обращения: 09.03.2021). – Режим доступа: по подписке.</w:t>
            </w:r>
            <w:r w:rsidRPr="00B71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Ч. 1: Русский язык.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: в 2 ч. / под ред. А.В. Алексеева.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195 с. — (Среднее профессиональное образование). - ISBN 978-5-16-014498-6.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https://znanium.com/catalog/product/1082900 (дата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5. Новикова, Л. И. Русский язык: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пунктуация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Л. И. Новикова, Н. Ю. Соловьева.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РИОР:;ИНФРА-М; РАП, 2012. - 284 с. - (Профессиональное образование). - ISBN 978-5-369-00637-5 (РИОР), ISBN 978-5-16-003956-5 (ИНФРА-М), ISBN 978-5-93916-244-9 (РАП).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https://znanium.com/catalog/product/415396 (дата 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F32FB" w:rsidRPr="00B7146D" w:rsidTr="00EB093C">
        <w:trPr>
          <w:trHeight w:val="613"/>
        </w:trPr>
        <w:tc>
          <w:tcPr>
            <w:tcW w:w="1543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 .02</w:t>
            </w:r>
          </w:p>
        </w:tc>
        <w:tc>
          <w:tcPr>
            <w:tcW w:w="3040" w:type="dxa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18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1.Обернихина Л.И. Литература в 2 ч.   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,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2017. – 234с.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2.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Русский язык и литература. Часть 2: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Литература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В.К. Сигов, Е.В. Иванова, Т.М.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Колядич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Е.Н.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Чернозёмова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491 с. — (Среднее профессиональное образование). - ISBN 978-5-16-013325-6.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https://znanium.com/catalog/product/1222620 (дата 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650FA0">
        <w:trPr>
          <w:trHeight w:val="613"/>
        </w:trPr>
        <w:tc>
          <w:tcPr>
            <w:tcW w:w="1543" w:type="dxa"/>
            <w:gridSpan w:val="2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 03  </w:t>
            </w:r>
          </w:p>
        </w:tc>
        <w:tc>
          <w:tcPr>
            <w:tcW w:w="3040" w:type="dxa"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5618" w:type="dxa"/>
            <w:gridSpan w:val="2"/>
          </w:tcPr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язык: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1.Карпова, Т.А Английский для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- 13-е изд., стер.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 – 282 с.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2.Карпова, Т.А Английский для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колледжей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пособие. / Т.А Карпова. - 15-е изд., стер.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2017. – 282 с.  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Бескоровайная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Planet of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Englash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,2016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4.Мюллер, В.К. Школьный англо-русский словарь / В.К. Мюллер.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– 800 с.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З. В. Английский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язык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З. В.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Маньковская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200 с. — (Среднее профессиональное образование). — DOI 10.12737/22856. - ISBN 978-5-16-012363-9.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https://znanium.com/catalog/product/1222622 (дата 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346593">
        <w:trPr>
          <w:trHeight w:val="987"/>
        </w:trPr>
        <w:tc>
          <w:tcPr>
            <w:tcW w:w="1543" w:type="dxa"/>
            <w:gridSpan w:val="2"/>
            <w:vMerge w:val="restart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04  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04  </w:t>
            </w:r>
          </w:p>
        </w:tc>
        <w:tc>
          <w:tcPr>
            <w:tcW w:w="3040" w:type="dxa"/>
            <w:vMerge w:val="restart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18" w:type="dxa"/>
            <w:gridSpan w:val="2"/>
            <w:vMerge w:val="restart"/>
            <w:hideMark/>
          </w:tcPr>
          <w:p w:rsidR="00715EC5" w:rsidRDefault="00715EC5" w:rsidP="00715E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Кириллов В.В. М.А. История России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 Кириллов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 -  4-е изд. – пер. и доп. – М: Юрайт, 2021 . – 565 с.</w:t>
            </w:r>
          </w:p>
          <w:p w:rsidR="00715EC5" w:rsidRPr="00E42899" w:rsidRDefault="00715EC5" w:rsidP="00715E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стер.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715EC5" w:rsidRPr="00E42899" w:rsidRDefault="00715EC5" w:rsidP="00715E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28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15EC5" w:rsidRPr="00E42899" w:rsidRDefault="00715EC5" w:rsidP="00715E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История. Часть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</w:t>
            </w:r>
          </w:p>
          <w:p w:rsidR="00715EC5" w:rsidRPr="00E42899" w:rsidRDefault="00715EC5" w:rsidP="00715E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715EC5" w:rsidP="00715EC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2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  Касьянов, В. В.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НИЦ ИНФРА-М, 2020. - 528 с. - (Среднее профессиональное образование). - ISBN 978-5-16-016200-3. - </w:t>
            </w:r>
            <w:proofErr w:type="gramStart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E42899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https://znanium.com/catalog/product/1086532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346593">
        <w:trPr>
          <w:trHeight w:val="1740"/>
        </w:trPr>
        <w:tc>
          <w:tcPr>
            <w:tcW w:w="0" w:type="auto"/>
            <w:gridSpan w:val="2"/>
            <w:vMerge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  <w:gridSpan w:val="2"/>
            <w:vMerge/>
            <w:hideMark/>
          </w:tcPr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6C726A">
        <w:trPr>
          <w:trHeight w:val="2263"/>
        </w:trPr>
        <w:tc>
          <w:tcPr>
            <w:tcW w:w="1543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05  </w:t>
            </w:r>
          </w:p>
        </w:tc>
        <w:tc>
          <w:tcPr>
            <w:tcW w:w="3040" w:type="dxa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18" w:type="dxa"/>
            <w:gridSpan w:val="2"/>
            <w:hideMark/>
          </w:tcPr>
          <w:p w:rsidR="00EF32FB" w:rsidRPr="00B7146D" w:rsidRDefault="00EF32FB" w:rsidP="006C726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Филиппова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С. Физическая культура : учебно-методическое пособие / Ю. С. Филиппова.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6C726A">
        <w:trPr>
          <w:trHeight w:val="2184"/>
        </w:trPr>
        <w:tc>
          <w:tcPr>
            <w:tcW w:w="1543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ОУД. 06</w:t>
            </w:r>
          </w:p>
        </w:tc>
        <w:tc>
          <w:tcPr>
            <w:tcW w:w="3040" w:type="dxa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5618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Лобанов, А. И. Медико-биологические основы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безопасности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А.И. Лобанов.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357 с. — (Среднее профессиональное образование). - ISBN 978-5-16-016445-8.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https://znanium.com/catalog/product/1149111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6C726A">
        <w:trPr>
          <w:trHeight w:val="703"/>
        </w:trPr>
        <w:tc>
          <w:tcPr>
            <w:tcW w:w="1543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ОУД.07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040" w:type="dxa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8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1.Логвиненко О.В. Астрономия, кнорус,2018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Павлов, С. В.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Астрономия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С.В. Павлов.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359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с.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ил. + Доп. материалы [Электронный ресурс]. — (Среднее профессиональное образование). — DOI 10.12737/1148996. - ISBN 978-5-16-016443-4.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https://znanium.com/catalog/product/1148996 (дата обращения: 09.03.2021). – Режим доступа: по подписке.</w:t>
            </w:r>
          </w:p>
          <w:p w:rsidR="00EF32FB" w:rsidRPr="00B7146D" w:rsidRDefault="00EF32FB" w:rsidP="006C726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3. 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Астрономия.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А.А.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Гамза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127 с. — (Среднее профессиональное образование). - ISBN 978-5-16-015348-3.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https://znanium.com/catalog/product/1215338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C1575F">
        <w:trPr>
          <w:trHeight w:val="1128"/>
        </w:trPr>
        <w:tc>
          <w:tcPr>
            <w:tcW w:w="1543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ОУД. 08</w:t>
            </w:r>
          </w:p>
        </w:tc>
        <w:tc>
          <w:tcPr>
            <w:tcW w:w="3040" w:type="dxa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Математика  </w:t>
            </w:r>
          </w:p>
        </w:tc>
        <w:tc>
          <w:tcPr>
            <w:tcW w:w="5618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 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Башмаков,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Алгебра и начала математического анализа, геометрия / М.И. Башмаков.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 с."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Башмаков,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М.И.Математика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Задачник / М.И. Башмаков. - 5-е изд. стер.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416 с."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Математика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Дадаян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3-е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544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978-5-16-012592-3.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https://znanium.com/catalog/product/1214598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E0468">
        <w:trPr>
          <w:trHeight w:val="50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Профильный цикл</w:t>
            </w:r>
          </w:p>
        </w:tc>
        <w:tc>
          <w:tcPr>
            <w:tcW w:w="5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98151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23737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631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 .9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5618" w:type="dxa"/>
            <w:gridSpan w:val="2"/>
          </w:tcPr>
          <w:p w:rsidR="001E0468" w:rsidRPr="00B7146D" w:rsidRDefault="001E0468" w:rsidP="00981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Гомола</w:t>
            </w:r>
            <w:proofErr w:type="spellEnd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А.И.Экономика</w:t>
            </w:r>
            <w:proofErr w:type="spellEnd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СПО / А.И. </w:t>
            </w:r>
            <w:proofErr w:type="spellStart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Гомола</w:t>
            </w:r>
            <w:proofErr w:type="spellEnd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- 5-е изд., стер. - </w:t>
            </w:r>
            <w:proofErr w:type="gramStart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:</w:t>
            </w:r>
            <w:proofErr w:type="gramEnd"/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Академия, 2012. </w:t>
            </w:r>
          </w:p>
          <w:p w:rsidR="001E0468" w:rsidRPr="00B7146D" w:rsidRDefault="001E0468" w:rsidP="00981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468" w:rsidRDefault="00EF32FB" w:rsidP="00981513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В. Г. Экономика: Учебное пособие / В.Г.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Слагода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- 4-e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 доп. - М.: Форум, 2019. - 240 с.: - (Профессиональное образование). - ISBN 978-5-91134-924-0.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https://znanium.com/catalog/product/1013422 (дата обращения: 09.03.2021). – Режим доступа: по подписке.</w:t>
            </w:r>
          </w:p>
          <w:p w:rsidR="006C726A" w:rsidRDefault="006C726A" w:rsidP="00981513">
            <w:pPr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6C726A" w:rsidRPr="00B7146D" w:rsidRDefault="006C726A" w:rsidP="009815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468" w:rsidRPr="00B7146D" w:rsidRDefault="001E0468" w:rsidP="009815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1E0468" w:rsidRPr="00B7146D" w:rsidRDefault="001E0468" w:rsidP="0023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1E0468" w:rsidRPr="00B7146D" w:rsidRDefault="001E0468" w:rsidP="0023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468" w:rsidRPr="00B7146D" w:rsidRDefault="001E0468" w:rsidP="0023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468" w:rsidRPr="00B7146D" w:rsidRDefault="001E0468" w:rsidP="0023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E0468" w:rsidRPr="00B7146D" w:rsidRDefault="001E0468" w:rsidP="002373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631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ОУДП.10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5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EF32FB" w:rsidP="009815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Ахмедова, Т. И.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Естествознание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для среднего профессионального образования / Т. И. Ахмедова. - 2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исправ</w:t>
            </w:r>
            <w:proofErr w:type="spellEnd"/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дополн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2018. - 340 с. (с приложением на Информационно-образовательном портале РГУП). - ISBN 978-5-93916-694-2.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https://znanium.com/catalog/product/1191373 (дата обращения: 09.03.2021). – Режим доступа: по подписке.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631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ОУДП .11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5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EF32FB" w:rsidP="0098151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E0468" w:rsidRPr="00B71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Право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для СПО / И. А. Алешкова, Е. Д. Андрианова, В. В.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Бедретдинова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РГУП, 2020. - 269 с. - ISBN 978-5-93916-810-6.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https://znanium.com/catalog/product/1194807 (дата обращения: 09.03.2021). – Режим доступа: по подписке.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E0468">
        <w:trPr>
          <w:trHeight w:val="2404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ОУДП.12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EF32FB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Р. Информатика / С.Р.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Гуриков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- 2-е изд. - Москва : ИНФРА-М, 2021. - 566 с. - (Среднее профессиональное образование). - ISBN 978-5-16-016575-2.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https://znanium.com/catalog/product/960142 (дата обращения: 09.03.2021). – Режим доступа: по подписке.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E0468">
        <w:trPr>
          <w:trHeight w:val="475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ОГСЭ.00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гуманитарный и социально-экономический цикл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F32FB" w:rsidRPr="00B7146D" w:rsidTr="00EC180C">
        <w:trPr>
          <w:trHeight w:val="1305"/>
        </w:trPr>
        <w:tc>
          <w:tcPr>
            <w:tcW w:w="1543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ОГСЭ.01</w:t>
            </w:r>
          </w:p>
        </w:tc>
        <w:tc>
          <w:tcPr>
            <w:tcW w:w="3040" w:type="dxa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философии</w:t>
            </w:r>
          </w:p>
        </w:tc>
        <w:tc>
          <w:tcPr>
            <w:tcW w:w="5618" w:type="dxa"/>
            <w:gridSpan w:val="2"/>
            <w:hideMark/>
          </w:tcPr>
          <w:p w:rsidR="00EF32FB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1.Губин В.Д. </w:t>
            </w:r>
            <w:r w:rsidRPr="00B71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философии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пособие / В.Д. Губин. — 4-е изд. —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 : ИНФРА-М, 2017. — 288 с. — (Профессиональное образование).</w:t>
            </w:r>
          </w:p>
          <w:p w:rsidR="006C726A" w:rsidRPr="00B7146D" w:rsidRDefault="006C726A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 xml:space="preserve"> 2.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Губин, В. Д. Основы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В.Д. Губин. — 4-е изд.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 - ISBN 978-5-00091-484-7.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https://znanium.com/catalog/product/1141802 (дата 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3. 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- ISBN 978-5-00091-751-0.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https://znanium.com/catalog/product/1218459 (дата 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F32FB" w:rsidRPr="00B7146D" w:rsidRDefault="00EF32FB" w:rsidP="00EF32FB">
            <w:pPr>
              <w:spacing w:line="240" w:lineRule="auto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4.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И. Ю. Практикум по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философии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И.Ю.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Медакова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192 с. — (Среднее профессиональное образование). 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6C726A">
        <w:trPr>
          <w:trHeight w:val="1128"/>
        </w:trPr>
        <w:tc>
          <w:tcPr>
            <w:tcW w:w="1543" w:type="dxa"/>
            <w:gridSpan w:val="2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ОГСЭ. 02  </w:t>
            </w:r>
          </w:p>
        </w:tc>
        <w:tc>
          <w:tcPr>
            <w:tcW w:w="3040" w:type="dxa"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18" w:type="dxa"/>
            <w:gridSpan w:val="2"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 ,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Лубченков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Ю.Н.  История. Часть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 профессий и специальностей технического, естественнонаучного, социально-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профилей / В.В. Артемов. - 8-е изд.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6C726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Кузнецов, И. Н. Отечественная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история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И. Н. Кузнецов.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639 с. — (Среднее профессиональное образование). - ISBN 978-5-16-013992-0.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https://znanium.com/catalog/product/1169290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8408C8">
        <w:trPr>
          <w:trHeight w:val="1305"/>
        </w:trPr>
        <w:tc>
          <w:tcPr>
            <w:tcW w:w="1543" w:type="dxa"/>
            <w:gridSpan w:val="2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ОГСЭ 03  </w:t>
            </w:r>
          </w:p>
        </w:tc>
        <w:tc>
          <w:tcPr>
            <w:tcW w:w="3040" w:type="dxa"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 язык</w:t>
            </w:r>
          </w:p>
        </w:tc>
        <w:tc>
          <w:tcPr>
            <w:tcW w:w="5618" w:type="dxa"/>
            <w:gridSpan w:val="2"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1.Бескоровайная,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Г.Т.Planet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(+CD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английского языка для учреждений СПО (+CD) / Г.Т. Бескоровайная. - 3-е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стер.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2016. – 256.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2.Мюллер,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В.К.Школьный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англо-русский словарь / В.К. Мюллер.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2010. - 800.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Литвинская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 С. Английский язык для технических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специальностей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Литвинская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252 c. — (Среднее профессиональное образование). - ISBN 978-5-16-014535-8.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https://znanium.com/catalog/product/1141789 (дата 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3.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Басова ,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Коноплева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Т.Немецкий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 для колледжей (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Deutsch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fur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Colleges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: 10-е изд. / Н.В. Басова. - Ростов-на-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Дону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2012. – 416 с.</w:t>
            </w:r>
            <w:r w:rsidRPr="00B7146D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2FB" w:rsidRPr="00B7146D" w:rsidTr="00D56180">
        <w:trPr>
          <w:trHeight w:val="639"/>
        </w:trPr>
        <w:tc>
          <w:tcPr>
            <w:tcW w:w="1543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ОГСЭ. 04  </w:t>
            </w:r>
          </w:p>
        </w:tc>
        <w:tc>
          <w:tcPr>
            <w:tcW w:w="3040" w:type="dxa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18" w:type="dxa"/>
            <w:gridSpan w:val="2"/>
            <w:hideMark/>
          </w:tcPr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Евсеев, Ю.И. Физическая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Изд. 4-е / Ю.И. Евсеев. - Ростов н/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Феникс, 2008. – 378 с.</w:t>
            </w:r>
          </w:p>
          <w:p w:rsidR="00EF32FB" w:rsidRPr="00B7146D" w:rsidRDefault="00EF32FB" w:rsidP="00EF32FB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Филиппова, Ю. С. Физическая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культура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учебно-методическое пособие / Ю. С. Филиппова.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197 с. — (Среднее профессиональное образование). - ISBN 978-5-16-015948-5.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https://znanium.com/catalog/product/1071372 (дата обращения: 09.03.2021). – Режим доступа: по подписке.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EF32FB" w:rsidRPr="00B7146D" w:rsidRDefault="00EF32FB" w:rsidP="00EF32F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1839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 05</w:t>
            </w:r>
          </w:p>
        </w:tc>
        <w:tc>
          <w:tcPr>
            <w:tcW w:w="3040" w:type="dxa"/>
            <w:hideMark/>
          </w:tcPr>
          <w:p w:rsidR="001E0468" w:rsidRPr="00B7146D" w:rsidRDefault="001E0468" w:rsidP="00FE23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сельского хозяйства</w:t>
            </w:r>
          </w:p>
        </w:tc>
        <w:tc>
          <w:tcPr>
            <w:tcW w:w="5618" w:type="dxa"/>
            <w:gridSpan w:val="2"/>
            <w:hideMark/>
          </w:tcPr>
          <w:p w:rsidR="001E0468" w:rsidRPr="00B7146D" w:rsidRDefault="001E0468" w:rsidP="009815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1.Царенко Основы зоотехнии, Лань,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2017 .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234 с.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2..Козловская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И.П. Основы агрономии. – М.: Феникс,2015. – 234 с.</w:t>
            </w:r>
          </w:p>
          <w:p w:rsidR="00EF32FB" w:rsidRPr="00B7146D" w:rsidRDefault="00EF32FB" w:rsidP="00EF32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Ю. В. Основы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агрономии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Ю.В.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Евтефеев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Г.М. Казанцев.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978-5-00091-588-2.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https://znanium.com/catalog/product/1166545 (дата обращения: 09.03.2021). – Режим доступа: по подписке.</w:t>
            </w:r>
          </w:p>
          <w:p w:rsidR="001E0468" w:rsidRPr="00B7146D" w:rsidRDefault="001E0468" w:rsidP="009815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E0468" w:rsidRPr="00B7146D" w:rsidRDefault="001E0468" w:rsidP="001E04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986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ОГСЭ. 06</w:t>
            </w:r>
          </w:p>
        </w:tc>
        <w:tc>
          <w:tcPr>
            <w:tcW w:w="3040" w:type="dxa"/>
            <w:hideMark/>
          </w:tcPr>
          <w:p w:rsidR="001E0468" w:rsidRPr="00B7146D" w:rsidRDefault="001E0468" w:rsidP="00FE23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</w:t>
            </w:r>
          </w:p>
        </w:tc>
        <w:tc>
          <w:tcPr>
            <w:tcW w:w="5618" w:type="dxa"/>
            <w:gridSpan w:val="2"/>
            <w:hideMark/>
          </w:tcPr>
          <w:p w:rsidR="001E0468" w:rsidRPr="00B7146D" w:rsidRDefault="00EF32FB" w:rsidP="00EF32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Ефимова, Н. С. Основы общей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психологии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Н. С. Ефимова.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288 с. — (Среднее профессиональное образование). - ISBN 978-5-8199-0702-3.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https://znanium.com/catalog/product/1197266 (дата обращения: 09.03.2021). – Режим доступа: по подписке.</w:t>
            </w:r>
          </w:p>
        </w:tc>
        <w:tc>
          <w:tcPr>
            <w:tcW w:w="1843" w:type="dxa"/>
          </w:tcPr>
          <w:p w:rsidR="001E0468" w:rsidRPr="00B7146D" w:rsidRDefault="001E0468" w:rsidP="001E04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451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ЕН.00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Математический и общий естественно научный цикл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114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 01</w:t>
            </w:r>
          </w:p>
        </w:tc>
        <w:tc>
          <w:tcPr>
            <w:tcW w:w="3040" w:type="dxa"/>
            <w:hideMark/>
          </w:tcPr>
          <w:p w:rsidR="001E0468" w:rsidRPr="00B7146D" w:rsidRDefault="001E0468" w:rsidP="00FE23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18" w:type="dxa"/>
            <w:gridSpan w:val="2"/>
            <w:hideMark/>
          </w:tcPr>
          <w:p w:rsidR="009D690C" w:rsidRPr="00B7146D" w:rsidRDefault="00EF32FB" w:rsidP="009D69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0468" w:rsidRPr="00B71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9D690C"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1.Дадаян, А.А. Математика : Учебник.3-е изд. / А.А. </w:t>
            </w:r>
            <w:proofErr w:type="spellStart"/>
            <w:r w:rsidR="009D690C"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="009D690C"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="009D690C"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="009D690C"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ФОРУМ: ИНФРА-М, 2012. - 544.  </w:t>
            </w:r>
          </w:p>
          <w:p w:rsidR="001E0468" w:rsidRPr="00B7146D" w:rsidRDefault="009D690C" w:rsidP="009D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2.Дадаян, А.А. Сборник задач по математике / А.А.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Дадаян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ФОРУМ: ИНФРА-М, 2005. - 352."</w:t>
            </w:r>
          </w:p>
        </w:tc>
        <w:tc>
          <w:tcPr>
            <w:tcW w:w="1843" w:type="dxa"/>
          </w:tcPr>
          <w:p w:rsidR="001E0468" w:rsidRPr="00B7146D" w:rsidRDefault="001E0468" w:rsidP="001E04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872" w:type="dxa"/>
          </w:tcPr>
          <w:p w:rsidR="001E0468" w:rsidRPr="00B7146D" w:rsidRDefault="00155673" w:rsidP="001E04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0468" w:rsidRPr="00B7146D" w:rsidTr="00155673">
        <w:trPr>
          <w:trHeight w:val="703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ЕН. 02</w:t>
            </w:r>
          </w:p>
          <w:p w:rsidR="001E0468" w:rsidRPr="00B7146D" w:rsidRDefault="001E0468" w:rsidP="001E046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40" w:type="dxa"/>
            <w:hideMark/>
          </w:tcPr>
          <w:p w:rsidR="001E0468" w:rsidRPr="00B7146D" w:rsidRDefault="001E0468" w:rsidP="00FE23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5618" w:type="dxa"/>
            <w:gridSpan w:val="2"/>
            <w:hideMark/>
          </w:tcPr>
          <w:p w:rsidR="001E0468" w:rsidRPr="00B7146D" w:rsidRDefault="001E0468" w:rsidP="009815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Филимонова Е.В. Информационные технологии в профессиональной деятельности. -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</w:t>
            </w:r>
          </w:p>
          <w:p w:rsidR="009D690C" w:rsidRPr="00B7146D" w:rsidRDefault="009D690C" w:rsidP="006C72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Федотова, Е. Л. Информационные технологии в профессиональной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 Л. Федотова.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367 с. — (Среднее профессиональное образование). - ISBN 978-5-8199-0752-8.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https://znanium.com/catalog/product/1189329 (дата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0468" w:rsidRPr="00B7146D" w:rsidTr="00E4499B">
        <w:trPr>
          <w:trHeight w:val="7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П.00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Профессиональный цикл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70"/>
        </w:trPr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1E046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ОП.00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Общепрофессиональные дисциплины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972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ОП.01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организации</w:t>
            </w:r>
          </w:p>
        </w:tc>
        <w:tc>
          <w:tcPr>
            <w:tcW w:w="5475" w:type="dxa"/>
            <w:hideMark/>
          </w:tcPr>
          <w:p w:rsidR="009D690C" w:rsidRPr="00B7146D" w:rsidRDefault="009D690C" w:rsidP="009D690C">
            <w:pPr>
              <w:spacing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1.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Фридман,,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А. М. Экономика организации.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A. M. Фридман.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2021. - 180 с. - (Среднее профессиональное образование). - ISBN 978-5-369-01830-9.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https://znanium.com/catalog/product/1141801 (дата обращения: 09.03.2021). – Режим доступа: по подписке.</w:t>
            </w:r>
          </w:p>
          <w:p w:rsidR="001E0468" w:rsidRPr="00B7146D" w:rsidRDefault="009D690C" w:rsidP="006C726A">
            <w:pPr>
              <w:spacing w:line="240" w:lineRule="auto"/>
              <w:ind w:left="1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2..Кнышова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Н. Экономика организации : учебник / Е. Н. Кнышова, Е. Е. Панфилова.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335 с. — (Среднее профессиональное образование). - ISBN 978-5-8199-0696-5.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https://znanium.com/catalog/product/1197275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1500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ОП.02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Статистика</w:t>
            </w:r>
          </w:p>
        </w:tc>
        <w:tc>
          <w:tcPr>
            <w:tcW w:w="5475" w:type="dxa"/>
            <w:hideMark/>
          </w:tcPr>
          <w:p w:rsidR="001E0468" w:rsidRPr="00B7146D" w:rsidRDefault="009D690C" w:rsidP="009D69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Сергеева, И. И. Статистика : учебник / И.И. Сергеева, Т.А.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Чекулина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С.А. Тимофеева. — 2-е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304 с. — (Среднее профессиональное образование). - ISBN 978-5-8199-0888-4.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https://znanium.com/catalog/product/1141798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DBA" w:rsidRPr="00B7146D" w:rsidTr="00150BA8">
        <w:trPr>
          <w:trHeight w:val="2089"/>
        </w:trPr>
        <w:tc>
          <w:tcPr>
            <w:tcW w:w="1355" w:type="dxa"/>
            <w:hideMark/>
          </w:tcPr>
          <w:p w:rsidR="00DD7DBA" w:rsidRPr="00B7146D" w:rsidRDefault="00DD7DBA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ОП.03</w:t>
            </w:r>
          </w:p>
          <w:p w:rsidR="00DD7DBA" w:rsidRPr="00B7146D" w:rsidRDefault="00DD7DBA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1" w:type="dxa"/>
            <w:gridSpan w:val="3"/>
            <w:hideMark/>
          </w:tcPr>
          <w:p w:rsidR="00DD7DBA" w:rsidRPr="00B7146D" w:rsidRDefault="00DD7DBA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</w:p>
          <w:p w:rsidR="00DD7DBA" w:rsidRPr="00B7146D" w:rsidRDefault="00DD7DBA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75" w:type="dxa"/>
            <w:hideMark/>
          </w:tcPr>
          <w:p w:rsidR="00DD7DBA" w:rsidRPr="00B7146D" w:rsidRDefault="00DD7DBA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1.Грибов В.Д.  Основы экономики, менеджмента и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маркетинга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В.Д. Грибов. —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2018. — 224 с. </w:t>
            </w:r>
          </w:p>
          <w:p w:rsidR="00DD7DBA" w:rsidRPr="00B7146D" w:rsidRDefault="009D690C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  <w:r w:rsidR="00DD7DBA" w:rsidRPr="00B71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Виханский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С. Менеджмент : учебник для средних специальных учебных заведений / О. С.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Виханский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И. Наумов. - 2-е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Магистр : ИНФРА-М, 2021. - 288 с. - ISBN 978-5-9776-0085-9.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https://znanium.com/catalog/product/1185615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DD7DBA" w:rsidRPr="00B7146D" w:rsidRDefault="00DD7DB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  <w:p w:rsidR="00DD7DBA" w:rsidRPr="00B7146D" w:rsidRDefault="00DD7DB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872" w:type="dxa"/>
          </w:tcPr>
          <w:p w:rsidR="00DD7DBA" w:rsidRPr="00B7146D" w:rsidRDefault="00DD7DB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263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ОП.04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Документационное обеспечение управления</w:t>
            </w:r>
          </w:p>
        </w:tc>
        <w:tc>
          <w:tcPr>
            <w:tcW w:w="5475" w:type="dxa"/>
            <w:hideMark/>
          </w:tcPr>
          <w:p w:rsidR="001E0468" w:rsidRPr="00B7146D" w:rsidRDefault="009D690C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Гладий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 В. Документационное обеспечение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управления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Е.В.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Гладий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РИОР : ИНФРА-М, 2020. — 249 с. — (Среднее профессиональное образование). — DOI: https://doi.org/10.12737/14202. - ISBN 978-5-369-01042-6.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https://znanium.com/catalog/product/1065817 (дата обращения: 09.03.2021). – Режим доступа: по подписке.</w:t>
            </w:r>
          </w:p>
          <w:p w:rsidR="009D690C" w:rsidRPr="00B7146D" w:rsidRDefault="009D690C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9D690C" w:rsidRPr="00B7146D" w:rsidRDefault="009D690C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Быкова, Т. А. Документационное обеспечение управления (делопроизводство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)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Т.А. Быкова, Т.В. Кузнецова, Л.В. Санкина ; под общ. ред. Т.В. Кузнецовой. — 2-е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304 с. + Доп. материалы [Электронный ресурс]. — (Среднее профессиональное образование). - ISBN 978-5-16-013913-5.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https://znanium.com/catalog/product/1141796 (дата обращения: 09.03.2021). – Режим доступа: по подписке.</w:t>
            </w:r>
          </w:p>
          <w:p w:rsidR="009D690C" w:rsidRPr="00B7146D" w:rsidRDefault="009D690C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9D690C" w:rsidRPr="00B7146D" w:rsidRDefault="009D690C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1E0468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25</w:t>
            </w: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Pr="00B7146D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9D690C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1387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ОП.05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5475" w:type="dxa"/>
            <w:hideMark/>
          </w:tcPr>
          <w:p w:rsidR="009D690C" w:rsidRPr="00B7146D" w:rsidRDefault="009D690C" w:rsidP="009D690C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14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1.Матвеев, Р. Ф. Правовое обеспечение профессиональной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краткий курс / Р. Ф. Матвеев. - 3-е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- 128 с. - (Профессиональное образование). - ISBN 978-5-00091-063-4.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https://znanium.com/catalog/product/1061880 (дата обращения: 09.03.2021). – Режим доступа: по подписке.</w:t>
            </w:r>
          </w:p>
          <w:p w:rsidR="001E0468" w:rsidRPr="00B7146D" w:rsidRDefault="009D690C" w:rsidP="009D690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 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Г. Правовое обеспечение профессиональной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деятельности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 Г.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Хабибулин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К. Р.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Мурсалимов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364 с. — (Среднее профессиональное образование). - ISBN 978-5-8199-0874-7.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https://znanium.com/catalog/product/1150310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DD7DBA">
        <w:trPr>
          <w:trHeight w:val="1350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ОП.06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Финансы, денежное обращение и кредит</w:t>
            </w:r>
          </w:p>
        </w:tc>
        <w:tc>
          <w:tcPr>
            <w:tcW w:w="5475" w:type="dxa"/>
            <w:hideMark/>
          </w:tcPr>
          <w:p w:rsidR="001E0468" w:rsidRPr="00B7146D" w:rsidRDefault="009D690C" w:rsidP="00DD7DB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Галанов, В. А. Финансы, денежное обращение и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кредит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В.А. Галанов. - 2-е изд.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- 416 с. - (Среднее профессиональное образование). - ISBN 978-5-91134-552-5.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https://znanium.com/catalog/product/1215825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1875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ОП.07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и налогообложение</w:t>
            </w:r>
          </w:p>
        </w:tc>
        <w:tc>
          <w:tcPr>
            <w:tcW w:w="5475" w:type="dxa"/>
            <w:hideMark/>
          </w:tcPr>
          <w:p w:rsidR="001E0468" w:rsidRPr="00B7146D" w:rsidRDefault="009D690C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Захарьин, В. Р. Налоги и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налогообложение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учеб. пособие / В.Р. Захарьин. — 3-е 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ИД «ФОРУМ» : ИНФРА-М, 2019. — 336 с. — (Среднее профессиональное образование). - ISBN 978-5-8199-0766-5.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https://znanium.com/catalog/product/1016320 (дата обращения: 09.03.2021). – Режим доступа: по подписке.</w:t>
            </w:r>
          </w:p>
          <w:p w:rsidR="009D690C" w:rsidRPr="00B7146D" w:rsidRDefault="009D690C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Сидорова, Е. Ю. Налоги и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налогообложение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Е. Ю. Сидорова, Д. Ю. Бобошко.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235 с. — (Среднее профессиональное образование). - ISBN 978-5-16-016714-5.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https://znanium.com/catalog/product/1221162 (дата обращения: 09.03.2021). – Режим доступа: по подписке.</w:t>
            </w:r>
          </w:p>
          <w:p w:rsidR="009D690C" w:rsidRPr="00B7146D" w:rsidRDefault="009D690C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Сидорова, Е. Ю. Налоги и налогообложение: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Е.Ю. Сидорова, Д.Ю. Бобошко.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309 с. — (Среднее профессиональное образование). - ISBN 978-5-16-016631-5.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https://znanium.com/catalog/product/1168490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121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ОП.08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бухгалтерского учета</w:t>
            </w:r>
          </w:p>
        </w:tc>
        <w:tc>
          <w:tcPr>
            <w:tcW w:w="5475" w:type="dxa"/>
            <w:hideMark/>
          </w:tcPr>
          <w:p w:rsidR="009D690C" w:rsidRPr="00B7146D" w:rsidRDefault="009D690C" w:rsidP="009D690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1.Гомола, А.И. Бухгалтерский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 /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Гомола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- 12 -е стереотипное. -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Академия, 2015. – 480 с.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(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для проф. образования)  .   </w:t>
            </w:r>
          </w:p>
          <w:p w:rsidR="001E0468" w:rsidRPr="00B7146D" w:rsidRDefault="009D690C" w:rsidP="006C726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Воронина, Л. И. Основы бухгалтерского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учета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Л.И. Воронина.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346 с. — (Среднее профессиональное образование). - ISBN 978-5-16-014313-2.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https://znanium.com/catalog/product/1194863 (дата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DD7DBA">
        <w:trPr>
          <w:trHeight w:val="703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ОП.09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 </w:t>
            </w:r>
          </w:p>
        </w:tc>
        <w:tc>
          <w:tcPr>
            <w:tcW w:w="5475" w:type="dxa"/>
            <w:hideMark/>
          </w:tcPr>
          <w:p w:rsidR="001E0468" w:rsidRPr="00B7146D" w:rsidRDefault="009D690C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Федоренко, И. В. Аудит : учебник / И.В. Федоренко, Г.И. Золотарева.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272 с. + Доп. материалы [Электронный ресурс; Режим доступа: http://new.znanium.com]. — (Среднее профессиональное образование). - ISBN 978-5-16-014141-1.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https://znanium.com/catalog/product/1008371 (дата обращения: 09.03.2021). – Режим доступа: по подписке.</w:t>
            </w:r>
          </w:p>
          <w:p w:rsidR="009D690C" w:rsidRPr="00B7146D" w:rsidRDefault="009D690C" w:rsidP="006C726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Парушина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Н. В. Аудит: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практикум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Н.В.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Парушина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С.П. Суворова, Е.В. Галкина. — 3-е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286 с. — (Среднее профессиональное образование). - ISBN 978-5-8199-0841-9.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https://znanium.com/catalog/product/1079337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726A" w:rsidRPr="00B7146D" w:rsidRDefault="006C726A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69" w:rsidRPr="00B7146D" w:rsidTr="00155673">
        <w:trPr>
          <w:trHeight w:val="561"/>
        </w:trPr>
        <w:tc>
          <w:tcPr>
            <w:tcW w:w="1355" w:type="dxa"/>
            <w:hideMark/>
          </w:tcPr>
          <w:p w:rsidR="00D36169" w:rsidRPr="00B7146D" w:rsidRDefault="00D36169" w:rsidP="00D361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ОП.10</w:t>
            </w:r>
          </w:p>
        </w:tc>
        <w:tc>
          <w:tcPr>
            <w:tcW w:w="3371" w:type="dxa"/>
            <w:gridSpan w:val="3"/>
            <w:hideMark/>
          </w:tcPr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жизнедеятельности</w:t>
            </w:r>
          </w:p>
        </w:tc>
        <w:tc>
          <w:tcPr>
            <w:tcW w:w="5475" w:type="dxa"/>
            <w:hideMark/>
          </w:tcPr>
          <w:p w:rsidR="00D36169" w:rsidRPr="00B7146D" w:rsidRDefault="00D36169" w:rsidP="00D3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Сычев, Ю. Н. Безопасность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жизнедеятельности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Ю. Н. Сычев.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204 с. — (Среднее профессиональное образование). - ISBN 978-5-16-015260-8.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https://znanium.com/catalog/product/1021141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169" w:rsidRPr="00B7146D" w:rsidTr="00155673">
        <w:trPr>
          <w:trHeight w:val="981"/>
        </w:trPr>
        <w:tc>
          <w:tcPr>
            <w:tcW w:w="1355" w:type="dxa"/>
            <w:hideMark/>
          </w:tcPr>
          <w:p w:rsidR="00D36169" w:rsidRPr="00B7146D" w:rsidRDefault="00D36169" w:rsidP="00D361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ОП.11</w:t>
            </w:r>
          </w:p>
        </w:tc>
        <w:tc>
          <w:tcPr>
            <w:tcW w:w="3371" w:type="dxa"/>
            <w:gridSpan w:val="3"/>
            <w:hideMark/>
          </w:tcPr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маркетинга и бизнес-планирования</w:t>
            </w:r>
          </w:p>
        </w:tc>
        <w:tc>
          <w:tcPr>
            <w:tcW w:w="5475" w:type="dxa"/>
            <w:hideMark/>
          </w:tcPr>
          <w:p w:rsidR="00D36169" w:rsidRPr="00B7146D" w:rsidRDefault="00D36169" w:rsidP="00D36169">
            <w:pPr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Егоров, Ю. Н. Основы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маркетинга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Ю. Н. Егоров. — 2-е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2019. — 292 с. — (Среднее профессиональное образование). - ISBN 978-5-16-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014862-5.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https://znanium.com/catalog/product/1008762 (дата обращения: 09.03.2021). – Режим доступа: по подписке.</w:t>
            </w:r>
          </w:p>
          <w:p w:rsidR="00D36169" w:rsidRPr="00B7146D" w:rsidRDefault="00D36169" w:rsidP="006C7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Баринов, В. А. Бизнес-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планирование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В.А. Баринов. — 4-е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2020. — 272 с. — (Среднее профессиональное образование). - ISBN 978-5-00091-082-5.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https://znanium.com/catalog/product/1052230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25</w:t>
            </w:r>
          </w:p>
        </w:tc>
        <w:tc>
          <w:tcPr>
            <w:tcW w:w="1872" w:type="dxa"/>
          </w:tcPr>
          <w:p w:rsidR="00D36169" w:rsidRPr="00B7146D" w:rsidRDefault="00D36169" w:rsidP="00D3616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1500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ОП.12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Страховое дело</w:t>
            </w:r>
          </w:p>
        </w:tc>
        <w:tc>
          <w:tcPr>
            <w:tcW w:w="5475" w:type="dxa"/>
            <w:hideMark/>
          </w:tcPr>
          <w:p w:rsidR="00715EC5" w:rsidRPr="00715EC5" w:rsidRDefault="00715EC5" w:rsidP="00715EC5">
            <w:pPr>
              <w:pStyle w:val="a5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Страховое дело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 – 4-е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изд.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доп. – М.: Юрайт, 2021 . – 322 с.</w:t>
            </w:r>
          </w:p>
          <w:p w:rsidR="00715EC5" w:rsidRDefault="00715EC5" w:rsidP="00D3616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D36169" w:rsidP="00D3616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Страхование: учебник для студентов, обучающихся по специальностям «Финансы и кредит», «Бухгалтерский учет, анализ и аудит» / под ред. Ю.Т. Ахвледиани, В.В. Шахова. — 5-е изд.,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М.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ЮНИТИ-ДАНА, 2017. - 519 с. -  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390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ПМ. 00</w:t>
            </w:r>
          </w:p>
        </w:tc>
        <w:tc>
          <w:tcPr>
            <w:tcW w:w="8846" w:type="dxa"/>
            <w:gridSpan w:val="4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Профессиональные модули</w:t>
            </w:r>
          </w:p>
          <w:p w:rsidR="00D36169" w:rsidRPr="00B7146D" w:rsidRDefault="00D36169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Ю. Экономика и бухгалтерский учет. Профессиональные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модули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М. Носова, М. В. Фролова.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200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978-5-00091-417-5.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https://znanium.com/catalog/product/1145177 (дата обращения: 09.03.2021). – Режим доступа: по подписке.</w:t>
            </w:r>
          </w:p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0468" w:rsidRPr="00B7146D" w:rsidTr="00DD7DBA">
        <w:trPr>
          <w:trHeight w:val="703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 01</w:t>
            </w:r>
          </w:p>
        </w:tc>
        <w:tc>
          <w:tcPr>
            <w:tcW w:w="8846" w:type="dxa"/>
            <w:gridSpan w:val="4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Документирование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хозяйствен</w:t>
            </w: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ных  операций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ведение бухгалтерского   учёта   имущества организации</w:t>
            </w:r>
          </w:p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263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 01.01.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основы бухгалтерского учёта    имущества организации</w:t>
            </w:r>
          </w:p>
        </w:tc>
        <w:tc>
          <w:tcPr>
            <w:tcW w:w="5475" w:type="dxa"/>
            <w:hideMark/>
          </w:tcPr>
          <w:p w:rsidR="001E0468" w:rsidRPr="00B7146D" w:rsidRDefault="001E0468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Брыкова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 Документирование хозяйственных операций и ведение бухгалтерского учета имущества организации, Академия, 2018. – 345 с.</w:t>
            </w:r>
          </w:p>
          <w:p w:rsidR="001E0468" w:rsidRPr="00B7146D" w:rsidRDefault="001E0468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D36169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Акатьева, М. Д. Документирование хозяйственных операций и ведение бухгалтерского учета имущества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организации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М.Д. Акатьева.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242 с. — (Среднее профессиональное образование). — DOI 10.12737/1070199. - ISBN 978-5-16-015928-7.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https://znanium.com/catalog/product/1070199 (дата обращения: 09.03.2021). – Режим доступа: по подписке.</w:t>
            </w:r>
          </w:p>
          <w:p w:rsidR="001E0468" w:rsidRDefault="001E0468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004" w:rsidRPr="00B7146D" w:rsidRDefault="00E16004" w:rsidP="00E1600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Ю. Экономика и бухгалтерский учет. Профессиональные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модули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М. Носова, М. В. Фролова.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200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978-5-00091-417-5.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https://znanium.com/catalog/product/1145177 (дата обращения: 09.03.2021). – Режим доступа: по подписке.</w:t>
            </w:r>
          </w:p>
          <w:p w:rsidR="00E16004" w:rsidRDefault="00E16004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004" w:rsidRPr="00B7146D" w:rsidRDefault="00E16004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641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ПМ.02</w:t>
            </w:r>
          </w:p>
        </w:tc>
        <w:tc>
          <w:tcPr>
            <w:tcW w:w="8846" w:type="dxa"/>
            <w:gridSpan w:val="4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Ведение  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бухгалтерского  учёта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источников         формирования имущества, выполнение работ но инвентаризации имущества и    финансовых    обязательств организации</w:t>
            </w:r>
          </w:p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935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02.03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основы бухгалтерского учёта 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источников формирования имущества организации</w:t>
            </w:r>
          </w:p>
        </w:tc>
        <w:tc>
          <w:tcPr>
            <w:tcW w:w="5475" w:type="dxa"/>
            <w:hideMark/>
          </w:tcPr>
          <w:p w:rsidR="001E0468" w:rsidRDefault="001E0468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Гомола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,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Кириллов В.Е. Ведение бухгалтерского учета источников формирования имущества, выполнение работ по инвентаризации </w:t>
            </w: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имущества и финансовых обязательств организации,  Академия, 2017 . – 234 с. </w:t>
            </w:r>
          </w:p>
          <w:p w:rsidR="00E16004" w:rsidRPr="00B7146D" w:rsidRDefault="00E16004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004" w:rsidRPr="00B7146D" w:rsidRDefault="00E16004" w:rsidP="00E1600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Ю. Экономика и бухгалтерский учет. Профессиональные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модули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М. Носова, М. В. Фролова.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200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978-5-00091-417-5.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https://znanium.com/catalog/product/1145177 (дата обращения: 09.03.2021). – Режим доступа: по подписке.</w:t>
            </w:r>
          </w:p>
          <w:p w:rsidR="00D36169" w:rsidRPr="00B7146D" w:rsidRDefault="00D36169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1118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 02.04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технология проведения и оформления инвентаризации</w:t>
            </w:r>
          </w:p>
        </w:tc>
        <w:tc>
          <w:tcPr>
            <w:tcW w:w="5475" w:type="dxa"/>
            <w:hideMark/>
          </w:tcPr>
          <w:p w:rsidR="001E0468" w:rsidRDefault="001E0468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Гомола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,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Кириллов В.Е. Ведение бухгалтерского учета источников формирования имущества, выполнение работ по инвентаризации имущества и финансовых обязательств организации,  Академия, 2018. – 235 с.</w:t>
            </w:r>
          </w:p>
          <w:p w:rsidR="00E16004" w:rsidRPr="00B7146D" w:rsidRDefault="00E16004" w:rsidP="00E1600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Ю. Экономика и бухгалтерский учет. Профессиональные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модули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М. Носова, М. В. Фролова.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200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978-5-00091-417-5.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https://znanium.com/catalog/product/1145177 (дата обращения: 09.03.2021). – Режим доступа: по подписке.</w:t>
            </w:r>
          </w:p>
          <w:p w:rsidR="00E16004" w:rsidRPr="00B7146D" w:rsidRDefault="00E16004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425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8846" w:type="dxa"/>
            <w:gridSpan w:val="4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расчётов с бюджетом и внебюджетными фондами</w:t>
            </w:r>
          </w:p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A2238B">
        <w:trPr>
          <w:trHeight w:val="555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03.01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расчётов с бюджетом и внебюджетными фондами</w:t>
            </w:r>
          </w:p>
        </w:tc>
        <w:tc>
          <w:tcPr>
            <w:tcW w:w="5475" w:type="dxa"/>
            <w:hideMark/>
          </w:tcPr>
          <w:p w:rsidR="001E0468" w:rsidRPr="00B7146D" w:rsidRDefault="001E0468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Каджаева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М.Р Ведение расчетных 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операций,   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Академия, 2017  . – 236 с.</w:t>
            </w:r>
          </w:p>
          <w:p w:rsidR="001E0468" w:rsidRDefault="00A2238B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Казимагомедов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А. А. Организация безналичных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расчетов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А.А.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Казимагомедов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212 с. — (Среднее профессиональное образование). - ISBN 978-5-16-015118-2.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https://znanium.com/catalog/product/1287437 (дата обращения: 09.03.2021). – Режим доступа: по подписке.</w:t>
            </w:r>
          </w:p>
          <w:p w:rsidR="001E0468" w:rsidRPr="00B7146D" w:rsidRDefault="00E16004" w:rsidP="006C72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Ю. Экономика и бухгалтерский учет. Профессиональные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модули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М. Носова, М. В. Фролова.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200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978-5-00091-417-5.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https://znanium.com/catalog/product/1145177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1E0468" w:rsidRPr="00B7146D" w:rsidRDefault="00A2238B" w:rsidP="00A223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841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МДК 03.02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банковских операций</w:t>
            </w:r>
          </w:p>
        </w:tc>
        <w:tc>
          <w:tcPr>
            <w:tcW w:w="5475" w:type="dxa"/>
            <w:hideMark/>
          </w:tcPr>
          <w:p w:rsidR="001E0468" w:rsidRDefault="00A2238B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Герасимова, Е. Б. Банковские операции: учебное пособие / Е.Б. Герасимова, И.Р.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Унанян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Л.С. Тишина. - М.: Форум, 2019. - 272 с.: ил.; - (Профессиональное образование). - ISBN 978-5-91134-334-7.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https://znanium.com/catalog/product/987759 (дата обращения: 09.03.2021). – Режим доступа: по подписке.</w:t>
            </w:r>
          </w:p>
          <w:p w:rsidR="00E16004" w:rsidRPr="00B7146D" w:rsidRDefault="00E16004" w:rsidP="00E1600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Ю. Экономика и бухгалтерский учет. Профессиональные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модули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М. Носова, М. В. Фролова.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200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978-5-00091-417-5.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https://znanium.com/catalog/product/1145177 (дата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>обращения: 09.03.2021). – Режим доступа: по подписке.</w:t>
            </w:r>
          </w:p>
          <w:p w:rsidR="00E16004" w:rsidRDefault="00E16004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6C726A" w:rsidRDefault="006C726A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16004" w:rsidRPr="00B7146D" w:rsidRDefault="00E16004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DD7DBA">
        <w:trPr>
          <w:trHeight w:val="420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ПМ.04</w:t>
            </w:r>
          </w:p>
        </w:tc>
        <w:tc>
          <w:tcPr>
            <w:tcW w:w="8846" w:type="dxa"/>
            <w:gridSpan w:val="4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Составление   и   использование бухгалтерской отчётности</w:t>
            </w:r>
          </w:p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155673">
        <w:trPr>
          <w:trHeight w:val="1695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04.01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составления бухгалтерской отчетности</w:t>
            </w:r>
          </w:p>
        </w:tc>
        <w:tc>
          <w:tcPr>
            <w:tcW w:w="5475" w:type="dxa"/>
            <w:hideMark/>
          </w:tcPr>
          <w:p w:rsidR="001E0468" w:rsidRPr="00B7146D" w:rsidRDefault="001E0468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1.Брыкова Н.В. Составление и использование бухгалтерской отчетности, </w:t>
            </w:r>
            <w:proofErr w:type="spell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Кнорус</w:t>
            </w:r>
            <w:proofErr w:type="spell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2018. – 237 с.</w:t>
            </w:r>
          </w:p>
          <w:p w:rsidR="00E16004" w:rsidRDefault="00A2238B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Бухгалтерская (финансовая)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отчетность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Ю.И.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Сигидов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Г.Н.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Ясменко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Е.А.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Оксанич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[и др.] ; под ред. проф. Ю.И.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Сигидова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2020. — 340 с. — (Высшее образование: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Бакалавриат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). - ISBN 978-5-16-011881-9.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https://znanium.com/catalog/product/1047157 (дата обращения: 09.03.2021). – Режим доступа: по подписке.</w:t>
            </w:r>
          </w:p>
          <w:p w:rsidR="00E16004" w:rsidRPr="00B7146D" w:rsidRDefault="00E16004" w:rsidP="006C72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Ю. Экономика и бухгалтерский учет. Профессиональные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модули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М. Носова, М. В. Фролова.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200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978-5-00091-417-5.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https://znanium.com/catalog/product/1145177 (дата обращения: 09.03.2021). – Режим доступа: по подписке.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750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04.02</w:t>
            </w:r>
          </w:p>
        </w:tc>
        <w:tc>
          <w:tcPr>
            <w:tcW w:w="3371" w:type="dxa"/>
            <w:gridSpan w:val="3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  анализа   бухгалтерской отчетности</w:t>
            </w:r>
          </w:p>
        </w:tc>
        <w:tc>
          <w:tcPr>
            <w:tcW w:w="5475" w:type="dxa"/>
            <w:hideMark/>
          </w:tcPr>
          <w:p w:rsidR="001E0468" w:rsidRPr="00B7146D" w:rsidRDefault="001E0468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Н.В. Основы анализа бухгалтерской отчетности, Кнорус,</w:t>
            </w:r>
            <w:proofErr w:type="gramStart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2018 .</w:t>
            </w:r>
            <w:proofErr w:type="gramEnd"/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345 с.</w:t>
            </w:r>
          </w:p>
          <w:p w:rsidR="001E0468" w:rsidRDefault="00A2238B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2.Сироткин, С. А. Бухгалтерский учет и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анализ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С.А. Сироткин, Н.Р.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Кельчевская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355 с. — (Среднее профессиональное образование). - ISBN 978-5-16-</w:t>
            </w:r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lastRenderedPageBreak/>
              <w:t xml:space="preserve">016048-1.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https://znanium.com/catalog/product/1079194 (дата обращения: 09.03.2021). – Режим доступа: по подписке.</w:t>
            </w:r>
          </w:p>
          <w:p w:rsidR="00E16004" w:rsidRDefault="00E16004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16004" w:rsidRPr="00B7146D" w:rsidRDefault="00E16004" w:rsidP="00E1600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М. Ю. Экономика и бухгалтерский учет. Профессиональные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модули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учебник / М. Ю.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Елицур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, О. М. Носова, М. В. Фролова.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ФОРУМ : ИНФРА-М, 2021. — 200 с. — (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Cреднее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профессиональное образование). - ISBN 978-5-00091-417-5.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https://znanium.com/catalog/product/1145177 (дата обращения: 09.03.2021). – Режим доступа: по подписке.</w:t>
            </w:r>
          </w:p>
          <w:p w:rsidR="00E16004" w:rsidRDefault="00E16004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</w:p>
          <w:p w:rsidR="00E16004" w:rsidRPr="00B7146D" w:rsidRDefault="00E16004" w:rsidP="009815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0468" w:rsidRPr="00B7146D" w:rsidTr="00DD7DBA">
        <w:trPr>
          <w:trHeight w:val="505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ПМ.05</w:t>
            </w:r>
          </w:p>
        </w:tc>
        <w:tc>
          <w:tcPr>
            <w:tcW w:w="8846" w:type="dxa"/>
            <w:gridSpan w:val="4"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Выполнение работ по одной или нескольким профессиям рабочих, должностям служащих(кассир)</w:t>
            </w:r>
          </w:p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0468" w:rsidRPr="00B7146D" w:rsidTr="00E4499B">
        <w:trPr>
          <w:trHeight w:val="1875"/>
        </w:trPr>
        <w:tc>
          <w:tcPr>
            <w:tcW w:w="1355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МДК 05.01</w:t>
            </w:r>
          </w:p>
        </w:tc>
        <w:tc>
          <w:tcPr>
            <w:tcW w:w="3371" w:type="dxa"/>
            <w:gridSpan w:val="3"/>
            <w:noWrap/>
            <w:hideMark/>
          </w:tcPr>
          <w:p w:rsidR="001E0468" w:rsidRPr="00B7146D" w:rsidRDefault="001E0468" w:rsidP="00FE23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кассовой работы</w:t>
            </w:r>
          </w:p>
        </w:tc>
        <w:tc>
          <w:tcPr>
            <w:tcW w:w="5475" w:type="dxa"/>
            <w:hideMark/>
          </w:tcPr>
          <w:p w:rsidR="001E0468" w:rsidRPr="00B7146D" w:rsidRDefault="00A2238B" w:rsidP="00981513">
            <w:pPr>
              <w:spacing w:line="240" w:lineRule="auto"/>
              <w:jc w:val="both"/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Качан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, Н. А. Технология выполнения работы по профессии «Кассир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»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Н.А.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Качан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стереотип.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307 с. — (Среднее профессиональное образование). - ISBN 978-5-16-015098-7. -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электронный. - URL: https://znanium.com/catalog/product/1158088 (дата обращения: 09.03.2021). – Режим доступа: по подписке.</w:t>
            </w:r>
          </w:p>
          <w:p w:rsidR="00A2238B" w:rsidRPr="00B7146D" w:rsidRDefault="00A2238B" w:rsidP="00A2238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Качан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, Н. А. Технология выполнения работы по профессии «Кассир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»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учебное пособие / Н.А. </w:t>
            </w:r>
            <w:proofErr w:type="spell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Качан</w:t>
            </w:r>
            <w:proofErr w:type="spell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. — 2-е изд., стереотип. — </w:t>
            </w:r>
            <w:proofErr w:type="gramStart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7146D">
              <w:rPr>
                <w:rFonts w:ascii="Times New Roman" w:hAnsi="Times New Roman" w:cs="Times New Roman"/>
                <w:color w:val="001329"/>
                <w:sz w:val="24"/>
                <w:szCs w:val="24"/>
                <w:shd w:val="clear" w:color="auto" w:fill="FFFFFF"/>
              </w:rPr>
              <w:t xml:space="preserve"> ИНФРА-М, 2021. — 307 с. — (Среднее профессиональное образование). - ISBN 978-5-16-015098-7.  </w:t>
            </w:r>
          </w:p>
        </w:tc>
        <w:tc>
          <w:tcPr>
            <w:tcW w:w="1843" w:type="dxa"/>
            <w:hideMark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0468" w:rsidRPr="00B7146D" w:rsidRDefault="00A2238B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2" w:type="dxa"/>
          </w:tcPr>
          <w:p w:rsidR="001E0468" w:rsidRPr="00B7146D" w:rsidRDefault="001E0468" w:rsidP="001E046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499B" w:rsidRPr="00B7146D" w:rsidRDefault="00E4499B" w:rsidP="00E4499B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B22AF0" w:rsidRPr="00B7146D" w:rsidRDefault="00B22AF0">
      <w:pPr>
        <w:rPr>
          <w:rFonts w:ascii="Times New Roman" w:hAnsi="Times New Roman" w:cs="Times New Roman"/>
          <w:sz w:val="24"/>
          <w:szCs w:val="24"/>
        </w:rPr>
      </w:pPr>
    </w:p>
    <w:sectPr w:rsidR="00B22AF0" w:rsidRPr="00B7146D" w:rsidSect="005A57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A6EA1"/>
    <w:multiLevelType w:val="hybridMultilevel"/>
    <w:tmpl w:val="9ABC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D34FE"/>
    <w:multiLevelType w:val="hybridMultilevel"/>
    <w:tmpl w:val="5018016E"/>
    <w:lvl w:ilvl="0" w:tplc="4622EE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A8455EE"/>
    <w:multiLevelType w:val="hybridMultilevel"/>
    <w:tmpl w:val="BCD860E2"/>
    <w:lvl w:ilvl="0" w:tplc="74B4BA7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603"/>
    <w:rsid w:val="000C1215"/>
    <w:rsid w:val="001454EA"/>
    <w:rsid w:val="00155673"/>
    <w:rsid w:val="001E0468"/>
    <w:rsid w:val="00237370"/>
    <w:rsid w:val="00350A8B"/>
    <w:rsid w:val="00435814"/>
    <w:rsid w:val="005A57C9"/>
    <w:rsid w:val="006267D6"/>
    <w:rsid w:val="006C726A"/>
    <w:rsid w:val="00715EC5"/>
    <w:rsid w:val="00981513"/>
    <w:rsid w:val="009D690C"/>
    <w:rsid w:val="00A2238B"/>
    <w:rsid w:val="00B00281"/>
    <w:rsid w:val="00B22AF0"/>
    <w:rsid w:val="00B7146D"/>
    <w:rsid w:val="00B95603"/>
    <w:rsid w:val="00C15E0C"/>
    <w:rsid w:val="00D36169"/>
    <w:rsid w:val="00DD7DBA"/>
    <w:rsid w:val="00E16004"/>
    <w:rsid w:val="00E4499B"/>
    <w:rsid w:val="00E449CE"/>
    <w:rsid w:val="00EF32FB"/>
    <w:rsid w:val="00FE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CB90"/>
  <w15:chartTrackingRefBased/>
  <w15:docId w15:val="{91E9F166-440E-4FCD-9107-DD1C5732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7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57C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57C9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5A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A57C9"/>
    <w:pPr>
      <w:ind w:left="720"/>
      <w:contextualSpacing/>
    </w:pPr>
  </w:style>
  <w:style w:type="table" w:styleId="a6">
    <w:name w:val="Table Grid"/>
    <w:basedOn w:val="a1"/>
    <w:uiPriority w:val="39"/>
    <w:rsid w:val="005A57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22</Pages>
  <Words>4067</Words>
  <Characters>23182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2019-11-12T10:20:00Z</dcterms:created>
  <dcterms:modified xsi:type="dcterms:W3CDTF">2022-08-11T03:51:00Z</dcterms:modified>
</cp:coreProperties>
</file>