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6E2">
        <w:rPr>
          <w:rFonts w:ascii="Times New Roman" w:hAnsi="Times New Roman" w:cs="Times New Roman"/>
          <w:sz w:val="28"/>
          <w:szCs w:val="28"/>
        </w:rPr>
        <w:t xml:space="preserve">ГБПОУ «Кунгурский </w:t>
      </w:r>
      <w:r w:rsidR="00B104B7">
        <w:rPr>
          <w:rFonts w:ascii="Times New Roman" w:hAnsi="Times New Roman" w:cs="Times New Roman"/>
          <w:sz w:val="28"/>
          <w:szCs w:val="28"/>
        </w:rPr>
        <w:t>колледж агротехнологий и управления</w:t>
      </w:r>
      <w:r w:rsidRPr="008C66E2">
        <w:rPr>
          <w:rFonts w:ascii="Times New Roman" w:hAnsi="Times New Roman" w:cs="Times New Roman"/>
          <w:sz w:val="28"/>
          <w:szCs w:val="28"/>
        </w:rPr>
        <w:t>»</w:t>
      </w:r>
    </w:p>
    <w:p w:rsidR="00D15A97" w:rsidRDefault="009C4744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86.2pt;margin-top:12.3pt;width:233.1pt;height:123pt;z-index:251660288" stroked="f">
            <v:textbox>
              <w:txbxContent>
                <w:p w:rsidR="00D15A97" w:rsidRPr="00AF6626" w:rsidRDefault="00D15A97" w:rsidP="00D15A97">
                  <w:pPr>
                    <w:rPr>
                      <w:rFonts w:ascii="Times New Roman" w:hAnsi="Times New Roman" w:cs="Times New Roman"/>
                    </w:rPr>
                  </w:pPr>
                  <w:r w:rsidRPr="00AF6626">
                    <w:rPr>
                      <w:rFonts w:ascii="Times New Roman" w:hAnsi="Times New Roman" w:cs="Times New Roman"/>
                    </w:rPr>
                    <w:t>УТВЕРЖДАЮ</w:t>
                  </w:r>
                </w:p>
                <w:p w:rsidR="00D15A97" w:rsidRPr="00AF6626" w:rsidRDefault="00D15A97" w:rsidP="00D15A97">
                  <w:pPr>
                    <w:rPr>
                      <w:rFonts w:ascii="Times New Roman" w:hAnsi="Times New Roman" w:cs="Times New Roman"/>
                    </w:rPr>
                  </w:pPr>
                  <w:r w:rsidRPr="00AF6626">
                    <w:rPr>
                      <w:rFonts w:ascii="Times New Roman" w:hAnsi="Times New Roman" w:cs="Times New Roman"/>
                    </w:rPr>
                    <w:t xml:space="preserve">Директор ГБПОУ «Кунгурский </w:t>
                  </w:r>
                  <w:r w:rsidR="00B104B7">
                    <w:rPr>
                      <w:rFonts w:ascii="Times New Roman" w:hAnsi="Times New Roman" w:cs="Times New Roman"/>
                    </w:rPr>
                    <w:t>колледж агротехнологий и управления</w:t>
                  </w:r>
                  <w:r w:rsidRPr="00AF6626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D15A97" w:rsidRPr="00AF6626" w:rsidRDefault="00D15A97" w:rsidP="00D15A97">
                  <w:pPr>
                    <w:rPr>
                      <w:rFonts w:ascii="Times New Roman" w:hAnsi="Times New Roman" w:cs="Times New Roman"/>
                    </w:rPr>
                  </w:pPr>
                  <w:r w:rsidRPr="00AF6626">
                    <w:rPr>
                      <w:rFonts w:ascii="Times New Roman" w:hAnsi="Times New Roman" w:cs="Times New Roman"/>
                    </w:rPr>
                    <w:t>________________ Н.И. Пилипчук</w:t>
                  </w:r>
                </w:p>
                <w:p w:rsidR="00D15A97" w:rsidRPr="00AF6626" w:rsidRDefault="00D15A97" w:rsidP="00D15A97">
                  <w:pPr>
                    <w:rPr>
                      <w:rFonts w:ascii="Times New Roman" w:hAnsi="Times New Roman" w:cs="Times New Roman"/>
                    </w:rPr>
                  </w:pPr>
                  <w:r w:rsidRPr="00AF6626">
                    <w:rPr>
                      <w:rFonts w:ascii="Times New Roman" w:hAnsi="Times New Roman" w:cs="Times New Roman"/>
                    </w:rPr>
                    <w:t>«___»___________________ 202</w:t>
                  </w:r>
                  <w:r w:rsidR="00B104B7">
                    <w:rPr>
                      <w:rFonts w:ascii="Times New Roman" w:hAnsi="Times New Roman" w:cs="Times New Roman"/>
                    </w:rPr>
                    <w:t>3</w:t>
                  </w:r>
                  <w:r w:rsidRPr="00AF6626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</w:txbxContent>
            </v:textbox>
          </v:rect>
        </w:pict>
      </w:r>
    </w:p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97" w:rsidRPr="008C66E2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A97" w:rsidRPr="0088617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1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D15A97" w:rsidRPr="00D15A97" w:rsidRDefault="00D15A97" w:rsidP="00D15A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15A97">
        <w:rPr>
          <w:rFonts w:ascii="Times New Roman" w:hAnsi="Times New Roman" w:cs="Times New Roman"/>
          <w:b/>
          <w:sz w:val="24"/>
        </w:rPr>
        <w:t xml:space="preserve">вводного инструктажа по охране труда для работников, </w:t>
      </w:r>
    </w:p>
    <w:p w:rsidR="00D15A97" w:rsidRPr="00D15A97" w:rsidRDefault="00D15A97" w:rsidP="00D15A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15A97">
        <w:rPr>
          <w:rFonts w:ascii="Times New Roman" w:hAnsi="Times New Roman" w:cs="Times New Roman"/>
          <w:b/>
          <w:sz w:val="24"/>
        </w:rPr>
        <w:t>которые не освобождены от первичного инструктажа на рабочем месте</w:t>
      </w:r>
    </w:p>
    <w:p w:rsidR="00D15A97" w:rsidRP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ГБПОУ «Кунгурский </w:t>
      </w:r>
      <w:r w:rsidR="00B10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колледж агротехнологий и управления</w:t>
      </w:r>
      <w:r w:rsidRPr="00D15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D15A97" w:rsidRPr="00D15A97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корпус № 1, Учебный корпус № </w:t>
      </w:r>
      <w:r w:rsidR="004F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D15A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учебные мастерские</w:t>
      </w:r>
    </w:p>
    <w:p w:rsidR="00D15A97" w:rsidRDefault="00D15A97" w:rsidP="00D15A9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Данная программа для проведения вводного инструктажа по охране труда (программа вводного инструктажа) разработана в соответствии с требованиями Постановления Правительства РФ от 24.12.2021 № 2464 «О порядке обучения по охране труда и проверки знания требований охраны труда».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Целью вводного инструктажа по охране труда является информирование работников и других лиц об условиях и охране труда на рабочих местах, на территории и в производственных помещениях, а также о рисках повреждения здоровья и мерах по их снижению.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Вводный инструктаж по охране труда проводится до начала выполнения трудовых функций для вновь принятых работников и иных лиц, участвующих в производственной деятельности организации (работники, командированные в организацию (подразделение организации), лица, проходящие производственную практику).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Вводный инструктаж по охране труда проводится по программе вводного инструктажа.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Вводный инструктаж по охране труда проводится специалистом по охране труда или иным уполномоченным работником организации, на которого приказом работодателя возложены обязанности по проведению вводного инструктажа по охране труда.</w:t>
      </w:r>
    </w:p>
    <w:p w:rsidR="00D15A97" w:rsidRDefault="00D15A97" w:rsidP="00D15A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3348">
        <w:rPr>
          <w:rFonts w:ascii="Times New Roman" w:hAnsi="Times New Roman" w:cs="Times New Roman"/>
          <w:b/>
          <w:sz w:val="24"/>
        </w:rPr>
        <w:t>1. План проведения вводного инструктажа по охране труда для работников, которые не освобождены от первичного инструктажа на рабочем месте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7644"/>
        <w:gridCol w:w="1238"/>
      </w:tblGrid>
      <w:tr w:rsidR="00D15A97" w:rsidRPr="00573348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Содержание программы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Объем,</w:t>
            </w:r>
          </w:p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часов</w:t>
            </w:r>
          </w:p>
        </w:tc>
      </w:tr>
      <w:tr w:rsidR="00D15A97" w:rsidRPr="00573348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Сведения об организации. Политика и цели работодателя в области охраны труда.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D15A97" w:rsidRPr="00573348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Общие правила поведения работающих на территории организации в производственных и вспомогательных помещениях. Источники опасности, действующие на всех работников, находящихся на территории организации.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D15A97" w:rsidRPr="00573348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Расположение основных служб, вспомогательных помещений. Средства обеспечения производственной санитарии и личной гигиены.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D15A97" w:rsidRPr="00573348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Обстоятельства и причины отдельных характерных несчастных случаев на производстве, аварий, пожаров, происшедших на аналогичных производствах из-за нарушения требований охраны труда.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D15A97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Действия работников при возникновении возможных аварийных ситуаций. Виды сигнализаций и звуковых оповещений при возникновении аварийных ситуаций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D15A97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Оказание первой помощи пострадавшим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D15A97" w:rsidTr="00A3030E">
        <w:tc>
          <w:tcPr>
            <w:tcW w:w="704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222" w:type="dxa"/>
          </w:tcPr>
          <w:p w:rsidR="00D15A97" w:rsidRPr="00573348" w:rsidRDefault="00D15A97" w:rsidP="00A303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268" w:type="dxa"/>
          </w:tcPr>
          <w:p w:rsidR="00D15A97" w:rsidRPr="00573348" w:rsidRDefault="00D15A97" w:rsidP="00A303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73348"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</w:tbl>
    <w:p w:rsidR="00D15A97" w:rsidRPr="00573348" w:rsidRDefault="00D15A97" w:rsidP="00D15A9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5A97" w:rsidRPr="0088257A" w:rsidRDefault="00D15A97" w:rsidP="00D15A9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3348">
        <w:rPr>
          <w:rFonts w:ascii="Times New Roman" w:hAnsi="Times New Roman" w:cs="Times New Roman"/>
          <w:b/>
          <w:sz w:val="24"/>
        </w:rPr>
        <w:t>2. Текстовая часть вводного инструктажа по охране труда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573348">
        <w:rPr>
          <w:rFonts w:ascii="Times New Roman" w:hAnsi="Times New Roman" w:cs="Times New Roman"/>
          <w:sz w:val="24"/>
          <w:u w:val="single"/>
        </w:rPr>
        <w:t>Тема 1. Сведения об организации. Политика и цели работодателя в области охраны труда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1.1. Общие сведения о предприятии, численности работников, рассказать о характе</w:t>
      </w:r>
      <w:r>
        <w:rPr>
          <w:rFonts w:ascii="Times New Roman" w:hAnsi="Times New Roman" w:cs="Times New Roman"/>
          <w:sz w:val="24"/>
        </w:rPr>
        <w:t>рных особенностях производства.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1.2. Под рабочим местом понимается та обстановка, в которой работающий выполняет производственные операции. Для каждого вида существуют свои требования к организации рабочего места. Однако общими требованиями всегда остаются: оборудование опасных для работающего зон необходимыми ограждениями, защитными устройствами и приспособлениями, надлежащее освещение, вентиляция, соответствующая температура воздуха, устранение помех в выполнении рабочих операций.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Во всех случаях должно исключаться или минимизироваться механическое, электрическое, температурное и химическое воздействие на работающего. Защитные средства должны обеспечивать безопасность, не обременять работающего, быть достаточно эффективными.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1.3. Рабочее место необходимо содержать в чистоте в течение всего рабочего времени. На рабочем месте не должно быть ничего лишнего, мешающего работе.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1.4. Полы на рабочих местах и в проходах к ним должны быть без выбоин, сухими, нескользкими и чистыми. Для защиты ног от переохлаждения цементные, каменные, металлические и другие полы с хорошей теплопроводностью на рабочих местах должны быть покрыты дощатыми или другими холодозащитными настилами.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1.5. Для устойчивости размещения (укладки) товаров, обрабатываемых материалов и деталей, инструмента, инвентаря рабочее место оборудовано</w:t>
      </w:r>
      <w:r>
        <w:rPr>
          <w:rFonts w:ascii="Times New Roman" w:hAnsi="Times New Roman" w:cs="Times New Roman"/>
          <w:sz w:val="24"/>
        </w:rPr>
        <w:t xml:space="preserve"> стойками, полками, стеллажами.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1.6.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</w:t>
      </w:r>
      <w:r>
        <w:rPr>
          <w:rFonts w:ascii="Times New Roman" w:hAnsi="Times New Roman" w:cs="Times New Roman"/>
          <w:sz w:val="24"/>
        </w:rPr>
        <w:t xml:space="preserve"> принятых на себя обязательств.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1.7. В политике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излагаются цели и мероприятия, направленные на сохранен</w:t>
      </w:r>
      <w:r>
        <w:rPr>
          <w:rFonts w:ascii="Times New Roman" w:hAnsi="Times New Roman" w:cs="Times New Roman"/>
          <w:sz w:val="24"/>
        </w:rPr>
        <w:t>ие жизни и здоровья работников.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1.8. Политика по охране труда ежегодно обсуждается и пересматрив</w:t>
      </w:r>
      <w:r w:rsidR="00B104B7">
        <w:rPr>
          <w:rFonts w:ascii="Times New Roman" w:hAnsi="Times New Roman" w:cs="Times New Roman"/>
          <w:sz w:val="24"/>
        </w:rPr>
        <w:t>ается руководством ГБПОУ «ККАТУ</w:t>
      </w:r>
      <w:r>
        <w:rPr>
          <w:rFonts w:ascii="Times New Roman" w:hAnsi="Times New Roman" w:cs="Times New Roman"/>
          <w:sz w:val="24"/>
        </w:rPr>
        <w:t>».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1.9. Политика по охране труда: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направлена на сохранение жизни и здоровья работников в процессе их трудовой деятельности;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отражает цели в области охраны труда;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573348">
        <w:rPr>
          <w:rFonts w:ascii="Times New Roman" w:hAnsi="Times New Roman" w:cs="Times New Roman"/>
          <w:sz w:val="24"/>
        </w:rPr>
        <w:t>включает обязательство работодателя совершенствовать СУОТ;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учитывает мнение выборного органа первичной профсоюзной организации или иного уполномоченного работниками органа (при наличии).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1.10. Политика по охране труда доступна всем работникам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>, а также иным лицам, находящимся на территории, в зданиях и сооружениях организации.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15A97" w:rsidRDefault="00D15A97" w:rsidP="00D15A97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573348">
        <w:rPr>
          <w:rFonts w:ascii="Times New Roman" w:hAnsi="Times New Roman" w:cs="Times New Roman"/>
          <w:sz w:val="24"/>
          <w:u w:val="single"/>
        </w:rPr>
        <w:t>Тема 2. Общие правила поведения работающих на территории организации в производственных и вспомогательных помещениях. Источники опасности, действующие на всех работников, находящихся на территории организации</w:t>
      </w:r>
    </w:p>
    <w:p w:rsidR="00D15A97" w:rsidRPr="00573348" w:rsidRDefault="00D15A97" w:rsidP="00D15A97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573348">
        <w:rPr>
          <w:rFonts w:ascii="Times New Roman" w:hAnsi="Times New Roman" w:cs="Times New Roman"/>
          <w:sz w:val="24"/>
        </w:rPr>
        <w:tab/>
        <w:t xml:space="preserve">2.1. Общие правила поведения работников на территории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устанавливаются Правилами внутреннего распорядка.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Работники обязаны соблюдать правила и инструкции по охране труда, инструкции по экс</w:t>
      </w:r>
      <w:r>
        <w:rPr>
          <w:rFonts w:ascii="Times New Roman" w:hAnsi="Times New Roman" w:cs="Times New Roman"/>
          <w:sz w:val="24"/>
        </w:rPr>
        <w:t>плуатации машин и оборудования.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2.2. Территория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в ночное время освещается. Наружное освещение имеет управление, независимое от управления освещением внутри производственных территорий.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2.3. Ознакомление со всеми инструкциями, которые работник применяет на рабочем месте при выпол</w:t>
      </w:r>
      <w:r>
        <w:rPr>
          <w:rFonts w:ascii="Times New Roman" w:hAnsi="Times New Roman" w:cs="Times New Roman"/>
          <w:sz w:val="24"/>
        </w:rPr>
        <w:t xml:space="preserve">нении должностных обязанностей. </w:t>
      </w:r>
      <w:r w:rsidRPr="00573348">
        <w:rPr>
          <w:rFonts w:ascii="Times New Roman" w:hAnsi="Times New Roman" w:cs="Times New Roman"/>
          <w:sz w:val="24"/>
        </w:rPr>
        <w:t>Требования к выполнению работником всех операций в соответствии с производственной инструкцией, технической и технологической документацией, инструкциями по эксплуатации оборудования, инструкциями и правилами по охране труда.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2.4. Требования безопасности при выполнении работником своих обязанностей. Действия, которые запрещены работнику во время выполнения работы. Требования охраны труда, обязательные к выполнению работником, до начала работы, во время работы, после работы.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2.5. Для обеспечения безопасности работающих и сохранности товарно-материальных ценностей, на территории предприятия и в производственных, а также в административных помещениях организовано круглосуточное видеонаблюдение с выводом камер наблюдения на пульт охраны.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2.6. Источники опасности, действующие на всех работников, находящихся на территории организации: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скользкие, обледенелые, зажиренные, мокрые опорные поверхности;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транспортное средство, в том числе погрузчик;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электрический ток;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насилие от враждебно-настроенных работников/третьих лиц;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груз, инструмент или предмет, перемещаемый или поднимаемый, в том числе на высоту;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новые, непривычные виды труда, связанные с отсутствием информации, умений для выполнения новым видам работы.</w:t>
      </w:r>
    </w:p>
    <w:p w:rsidR="00D15A97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15A97" w:rsidRPr="0088257A" w:rsidRDefault="00D15A97" w:rsidP="00D15A97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88257A">
        <w:rPr>
          <w:rFonts w:ascii="Times New Roman" w:hAnsi="Times New Roman" w:cs="Times New Roman"/>
          <w:sz w:val="24"/>
          <w:u w:val="single"/>
        </w:rPr>
        <w:t>Тема 3. Расположение основных служб, вспомогательных помещений. Средства обеспечения производственной санит</w:t>
      </w:r>
      <w:r>
        <w:rPr>
          <w:rFonts w:ascii="Times New Roman" w:hAnsi="Times New Roman" w:cs="Times New Roman"/>
          <w:sz w:val="24"/>
          <w:u w:val="single"/>
        </w:rPr>
        <w:t>арии и личной гигиены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573348">
        <w:rPr>
          <w:rFonts w:ascii="Times New Roman" w:hAnsi="Times New Roman" w:cs="Times New Roman"/>
          <w:sz w:val="24"/>
        </w:rPr>
        <w:t>3.1 Информация о расположении основных подразделений, цехов, служб, вспомогательных помещений. Характеристику рабочего места.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3.2. Все работники должны соблюдать правила личной гигиены.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3.3.</w:t>
      </w:r>
      <w:r w:rsidRPr="00573348">
        <w:rPr>
          <w:rFonts w:ascii="Times New Roman" w:hAnsi="Times New Roman" w:cs="Times New Roman"/>
          <w:sz w:val="24"/>
        </w:rPr>
        <w:t>Принимать пищу только в предназначенных для этой цели местах, отвечающих санитарно-гигиеническим требованиям. Прием пищи на рабочем месте запрещается.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3.4.</w:t>
      </w:r>
      <w:r w:rsidRPr="00573348">
        <w:rPr>
          <w:rFonts w:ascii="Times New Roman" w:hAnsi="Times New Roman" w:cs="Times New Roman"/>
          <w:sz w:val="24"/>
        </w:rPr>
        <w:t>Для обеспечения санитарно-бытовых удобств работ</w:t>
      </w:r>
      <w:r>
        <w:rPr>
          <w:rFonts w:ascii="Times New Roman" w:hAnsi="Times New Roman" w:cs="Times New Roman"/>
          <w:sz w:val="24"/>
        </w:rPr>
        <w:t xml:space="preserve">ников на предприятиях оборудованы: </w:t>
      </w:r>
      <w:r w:rsidRPr="00573348">
        <w:rPr>
          <w:rFonts w:ascii="Times New Roman" w:hAnsi="Times New Roman" w:cs="Times New Roman"/>
          <w:sz w:val="24"/>
        </w:rPr>
        <w:t>комната (место) для отдыха;</w:t>
      </w:r>
      <w:r>
        <w:rPr>
          <w:rFonts w:ascii="Times New Roman" w:hAnsi="Times New Roman" w:cs="Times New Roman"/>
          <w:sz w:val="24"/>
        </w:rPr>
        <w:t xml:space="preserve"> г</w:t>
      </w:r>
      <w:r w:rsidRPr="00573348">
        <w:rPr>
          <w:rFonts w:ascii="Times New Roman" w:hAnsi="Times New Roman" w:cs="Times New Roman"/>
          <w:sz w:val="24"/>
        </w:rPr>
        <w:t xml:space="preserve">ардеробы (шкафы, вешалки и др.) для </w:t>
      </w:r>
      <w:r>
        <w:rPr>
          <w:rFonts w:ascii="Times New Roman" w:hAnsi="Times New Roman" w:cs="Times New Roman"/>
          <w:sz w:val="24"/>
        </w:rPr>
        <w:t xml:space="preserve">хранения одежды и личных вещей, душевые, умывальники; </w:t>
      </w:r>
      <w:r w:rsidRPr="00573348">
        <w:rPr>
          <w:rFonts w:ascii="Times New Roman" w:hAnsi="Times New Roman" w:cs="Times New Roman"/>
          <w:sz w:val="24"/>
        </w:rPr>
        <w:t>помещения для личной гигиены женщин</w:t>
      </w:r>
      <w:r>
        <w:rPr>
          <w:rFonts w:ascii="Times New Roman" w:hAnsi="Times New Roman" w:cs="Times New Roman"/>
          <w:sz w:val="24"/>
        </w:rPr>
        <w:t>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</w:t>
      </w:r>
      <w:r w:rsidRPr="00573348">
        <w:rPr>
          <w:rFonts w:ascii="Times New Roman" w:hAnsi="Times New Roman" w:cs="Times New Roman"/>
          <w:sz w:val="24"/>
        </w:rPr>
        <w:t>тветственность за соблюдение правил личной гигиены и содержание рабочего места в надлежащем состоянии несет каждый работник предприятия.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3.5.</w:t>
      </w:r>
      <w:r w:rsidRPr="00573348">
        <w:rPr>
          <w:rFonts w:ascii="Times New Roman" w:hAnsi="Times New Roman" w:cs="Times New Roman"/>
          <w:sz w:val="24"/>
        </w:rPr>
        <w:t xml:space="preserve">На рабочих местах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созданы необходимые санитарно-гигиенические условия труда в соответствии с нормативами. Этими нормами регламентируются необходимые для здоровья и благоприятного труда площадь и объем производственных помещений, освещение и отопление, метеорологические условия (температура, влажность, давление воздуха), шум и вибрация, содержание пыли в воздухе.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3.6.</w:t>
      </w:r>
      <w:r w:rsidRPr="00573348">
        <w:rPr>
          <w:rFonts w:ascii="Times New Roman" w:hAnsi="Times New Roman" w:cs="Times New Roman"/>
          <w:sz w:val="24"/>
        </w:rPr>
        <w:t xml:space="preserve">Освещение производственных помещений в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комбинированное: естественное и искусственное. Искусственное освещение бывает общее, местное и декоративное. Требования к освещению: достаточная освещенность рабочих поверхностей, рациональное направление света на них, отсутствие резких теней и бликов на рабочих местах (поверхностях).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3.7. На работодателя возложена обязанность по обеспечению безопасных услов</w:t>
      </w:r>
      <w:r>
        <w:rPr>
          <w:rFonts w:ascii="Times New Roman" w:hAnsi="Times New Roman" w:cs="Times New Roman"/>
          <w:sz w:val="24"/>
        </w:rPr>
        <w:t xml:space="preserve">ий труда согласно статье 22 ТК. </w:t>
      </w:r>
      <w:r w:rsidRPr="00573348">
        <w:rPr>
          <w:rFonts w:ascii="Times New Roman" w:hAnsi="Times New Roman" w:cs="Times New Roman"/>
          <w:sz w:val="24"/>
        </w:rPr>
        <w:t>Кроме того</w:t>
      </w:r>
      <w:r>
        <w:rPr>
          <w:rFonts w:ascii="Times New Roman" w:hAnsi="Times New Roman" w:cs="Times New Roman"/>
          <w:sz w:val="24"/>
        </w:rPr>
        <w:t>,</w:t>
      </w:r>
      <w:r w:rsidRPr="00573348">
        <w:rPr>
          <w:rFonts w:ascii="Times New Roman" w:hAnsi="Times New Roman" w:cs="Times New Roman"/>
          <w:sz w:val="24"/>
        </w:rPr>
        <w:t xml:space="preserve"> в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своевременно и в полном объеме проводятся предусмотренные санитарными правилами и иными нормативными правовыми актами России санитарно-противоэпидемические (профилактические) мероприятия, в том числе мероприятия по осуществ</w:t>
      </w:r>
      <w:r w:rsidR="00EA0834">
        <w:rPr>
          <w:rFonts w:ascii="Times New Roman" w:hAnsi="Times New Roman" w:cs="Times New Roman"/>
          <w:sz w:val="24"/>
        </w:rPr>
        <w:t>лению профилактических прививок.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3.8. В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проводится обязательная вакцинация работников, которые заняты в определенных сферах деятельности и входят в группы повышенного риска. Основание – национальный календарь профилактических прививок</w:t>
      </w:r>
      <w:r w:rsidR="00EA0834">
        <w:rPr>
          <w:rFonts w:ascii="Times New Roman" w:hAnsi="Times New Roman" w:cs="Times New Roman"/>
          <w:sz w:val="24"/>
        </w:rPr>
        <w:t>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3.9. Работники обязаны проходить в установленных законом случаях обязательные предварительные, периодические, предрейсовые (послерейсовые) и предсме</w:t>
      </w:r>
      <w:r>
        <w:rPr>
          <w:rFonts w:ascii="Times New Roman" w:hAnsi="Times New Roman" w:cs="Times New Roman"/>
          <w:sz w:val="24"/>
        </w:rPr>
        <w:t xml:space="preserve">нные (послесменные) медосмотры. </w:t>
      </w:r>
      <w:r w:rsidRPr="00573348">
        <w:rPr>
          <w:rFonts w:ascii="Times New Roman" w:hAnsi="Times New Roman" w:cs="Times New Roman"/>
          <w:sz w:val="24"/>
        </w:rPr>
        <w:t>Сведения о категориях работников, которые проходят медосмотры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3.10. Перевозка в медицинские организации работников, пострадавших от несчастных случаев на производстве, производится транспортными средствами работодателя либо за его счет.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3.11.</w:t>
      </w:r>
      <w:r w:rsidRPr="00573348">
        <w:rPr>
          <w:rFonts w:ascii="Times New Roman" w:hAnsi="Times New Roman" w:cs="Times New Roman"/>
          <w:sz w:val="24"/>
        </w:rPr>
        <w:t>Работник не имеет права отказываться</w:t>
      </w:r>
      <w:r>
        <w:rPr>
          <w:rFonts w:ascii="Times New Roman" w:hAnsi="Times New Roman" w:cs="Times New Roman"/>
          <w:sz w:val="24"/>
        </w:rPr>
        <w:t xml:space="preserve"> от проведения психиатрического </w:t>
      </w:r>
      <w:r w:rsidRPr="00573348">
        <w:rPr>
          <w:rFonts w:ascii="Times New Roman" w:hAnsi="Times New Roman" w:cs="Times New Roman"/>
          <w:sz w:val="24"/>
        </w:rPr>
        <w:t>освидетельствования и обязательных медицинских осмотров, а также вакцинации. В этом случае к нему могут применяться меры дисциплинарного воздействия и обязательное отстранение от работы.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3.12. Отстранение от работы регламентируется статьей 76 ТК. По общему правилу решение работодателя об отстранении работника от работы оформляется приказом руководителя организации и принимается к учету бухгалтерией, поскольку приостанавливается выплата зарплаты (ч. 3 ст. 76 ТК).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15A97" w:rsidRPr="0088257A" w:rsidRDefault="00D15A97" w:rsidP="00D15A97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88257A">
        <w:rPr>
          <w:rFonts w:ascii="Times New Roman" w:hAnsi="Times New Roman" w:cs="Times New Roman"/>
          <w:sz w:val="24"/>
          <w:u w:val="single"/>
        </w:rPr>
        <w:t>Тема 4. Обстоятельства и причины отдельных характерных несчастных случаев на производстве, аварий, пожаров, происшедших на аналогичных производствах из-за на</w:t>
      </w:r>
      <w:r>
        <w:rPr>
          <w:rFonts w:ascii="Times New Roman" w:hAnsi="Times New Roman" w:cs="Times New Roman"/>
          <w:sz w:val="24"/>
          <w:u w:val="single"/>
        </w:rPr>
        <w:t>рушения требований охраны труда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573348">
        <w:rPr>
          <w:rFonts w:ascii="Times New Roman" w:hAnsi="Times New Roman" w:cs="Times New Roman"/>
          <w:sz w:val="24"/>
        </w:rPr>
        <w:t xml:space="preserve">4.1. Довести до работника информацию о произошедших в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несчастных случаев на производстве, аварий, пожаров, происшедших на аналогичных производствах из-за нар</w:t>
      </w:r>
      <w:r>
        <w:rPr>
          <w:rFonts w:ascii="Times New Roman" w:hAnsi="Times New Roman" w:cs="Times New Roman"/>
          <w:sz w:val="24"/>
        </w:rPr>
        <w:t>ушения требований охраны труда.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 w:rsidRPr="00573348">
        <w:rPr>
          <w:rFonts w:ascii="Times New Roman" w:hAnsi="Times New Roman" w:cs="Times New Roman"/>
          <w:sz w:val="24"/>
        </w:rPr>
        <w:t>Основные причины, по которым происходят нес</w:t>
      </w:r>
      <w:r>
        <w:rPr>
          <w:rFonts w:ascii="Times New Roman" w:hAnsi="Times New Roman" w:cs="Times New Roman"/>
          <w:sz w:val="24"/>
        </w:rPr>
        <w:t>частные случаи на производстве: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нарушение правил и инструкций по охране труда и пожарной безопасности;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неудовлетворительное обучение и пр</w:t>
      </w:r>
      <w:r>
        <w:rPr>
          <w:rFonts w:ascii="Times New Roman" w:hAnsi="Times New Roman" w:cs="Times New Roman"/>
          <w:sz w:val="24"/>
        </w:rPr>
        <w:t xml:space="preserve">оведение инструктажей по охране </w:t>
      </w:r>
      <w:r w:rsidRPr="00573348">
        <w:rPr>
          <w:rFonts w:ascii="Times New Roman" w:hAnsi="Times New Roman" w:cs="Times New Roman"/>
          <w:sz w:val="24"/>
        </w:rPr>
        <w:t>труда;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плохая организация работ,</w:t>
      </w:r>
      <w:r>
        <w:rPr>
          <w:rFonts w:ascii="Times New Roman" w:hAnsi="Times New Roman" w:cs="Times New Roman"/>
          <w:sz w:val="24"/>
        </w:rPr>
        <w:t xml:space="preserve"> отсутствие контроля со стороны </w:t>
      </w:r>
      <w:r w:rsidRPr="00573348">
        <w:rPr>
          <w:rFonts w:ascii="Times New Roman" w:hAnsi="Times New Roman" w:cs="Times New Roman"/>
          <w:sz w:val="24"/>
        </w:rPr>
        <w:t>непосредственных руководителей и ответственных работников;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нарушение правил использовани</w:t>
      </w:r>
      <w:r>
        <w:rPr>
          <w:rFonts w:ascii="Times New Roman" w:hAnsi="Times New Roman" w:cs="Times New Roman"/>
          <w:sz w:val="24"/>
        </w:rPr>
        <w:t>я инструментов и механизмов, их конструктивные недостатки;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нарушение трудовой дисциплины.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4.2. Сведения о телефонных номерах служб спасения.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В необходимых случаях работник должен вызвать службы спасения. Для этого информация о телефонных номерах размещена на видных местах в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>, на каждом этаже, на пл</w:t>
      </w:r>
      <w:r>
        <w:rPr>
          <w:rFonts w:ascii="Times New Roman" w:hAnsi="Times New Roman" w:cs="Times New Roman"/>
          <w:sz w:val="24"/>
        </w:rPr>
        <w:t>ане эвакуации на случай пожара.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4.3. Информация о размещении санитарных постов с аптечками первой помощи, помещен</w:t>
      </w:r>
      <w:r>
        <w:rPr>
          <w:rFonts w:ascii="Times New Roman" w:hAnsi="Times New Roman" w:cs="Times New Roman"/>
          <w:sz w:val="24"/>
        </w:rPr>
        <w:t>иях для оказания первой помощи.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Санитарные посты с аптечками размещаются на каждом этаже, обозначены знаком.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4.4. Информация о месте нахождения средств первичного пожаротушения, в том числе огнетушителей и пожарных щитов.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Средства пожаротушения размещены в каждом помещении предприятия и на территории. Они обозначены знаком. Запрещается применять средства пожаротушения не по назначению.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4.5. Информация о запрете на курение в производственных помещениях и в автомобиле, сведения об оборудованных местах для курения.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Довести до работника информацию об оборудованных местах для курения. 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15A97" w:rsidRPr="0088257A" w:rsidRDefault="00D15A97" w:rsidP="00D15A97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88257A">
        <w:rPr>
          <w:rFonts w:ascii="Times New Roman" w:hAnsi="Times New Roman" w:cs="Times New Roman"/>
          <w:sz w:val="24"/>
          <w:u w:val="single"/>
        </w:rPr>
        <w:t>Тема 5. Действия работников при возникновении возможных аварийных ситуаций. Виды сигнализаций и звуковых оповещений при возникновении аварийных ситуаций</w:t>
      </w:r>
      <w:r>
        <w:rPr>
          <w:rFonts w:ascii="Times New Roman" w:hAnsi="Times New Roman" w:cs="Times New Roman"/>
          <w:sz w:val="24"/>
          <w:u w:val="single"/>
        </w:rPr>
        <w:t>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Основные мероприятия по предупреждению аварийных ситуаций (пожар, наводнение, разрушение конструкций) и обеспечению готовности к ним. Определение возможного характера и масштаба аварийных ситуаций и связанных с ними рисков в сфере охраны труда. Планирование и координация мероприятий в соответствии с размером и характером профессиональной деятельности работодателя, обеспечивающих защиту всех работников в случае аварийной ситуации. Организация взаимодействия с территориальными структурами управления, МЧС и другими службами аварийного реагирования.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В случае обнаружения нарушений требований охраны труда, которые создают угрозу здоровью или личной безопасности, сообщите об этом непосредственному руководителю или другому ответственному лицу и следуйте его указаниям.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При обнаружении каких-либо неполадок в работе офисного оборудования сообщите об этом непосредственному руководителю или другому ответственному лицу.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При несчастном случае, отравлении, внезапном заболевании работника немедленно оказать первую помощь пострадавшему, используя аптечку первой помощи, вызвать врача или помочь доставить пострадавшему к врачу, а затем сообщить руководителю о случившемся.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 w:rsidRPr="00573348">
        <w:rPr>
          <w:rFonts w:ascii="Times New Roman" w:hAnsi="Times New Roman" w:cs="Times New Roman"/>
          <w:sz w:val="24"/>
        </w:rPr>
        <w:t>При обнаружении пожара или признаков горения (задымление, запах гари, повышение температуры и т. п.) сообщите об этом непосредственному руководителю или другому ответственному лицу и следуйте его указаниям.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Система оповещения и управления эвакуацией (СОУЭ) людей при пожаре и ее виды в </w:t>
      </w:r>
      <w:r w:rsidR="00B104B7">
        <w:rPr>
          <w:rFonts w:ascii="Times New Roman" w:hAnsi="Times New Roman" w:cs="Times New Roman"/>
          <w:sz w:val="24"/>
        </w:rPr>
        <w:t>ГБПОУ «ККАТУ</w:t>
      </w:r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>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 xml:space="preserve">В </w:t>
      </w:r>
      <w:r w:rsidR="00B104B7">
        <w:rPr>
          <w:rFonts w:ascii="Times New Roman" w:hAnsi="Times New Roman" w:cs="Times New Roman"/>
          <w:sz w:val="24"/>
        </w:rPr>
        <w:t>ГБПОУ «ККАТУ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»</w:t>
      </w:r>
      <w:r w:rsidRPr="00573348">
        <w:rPr>
          <w:rFonts w:ascii="Times New Roman" w:hAnsi="Times New Roman" w:cs="Times New Roman"/>
          <w:sz w:val="24"/>
        </w:rPr>
        <w:t xml:space="preserve"> существует пять типов СОУЭ: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 w:rsidRPr="00573348">
        <w:rPr>
          <w:rFonts w:ascii="Times New Roman" w:hAnsi="Times New Roman" w:cs="Times New Roman"/>
          <w:sz w:val="24"/>
        </w:rPr>
        <w:t>Тип 1. Оповещение при помощи звука (сирена, сигнал тонированного плана та далее).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 w:rsidRPr="00573348">
        <w:rPr>
          <w:rFonts w:ascii="Times New Roman" w:hAnsi="Times New Roman" w:cs="Times New Roman"/>
          <w:sz w:val="24"/>
        </w:rPr>
        <w:t>Тип 2. Звуковое оповещение и световое оповещение (при помощи мигающего знака «выход»).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 w:rsidRPr="00573348">
        <w:rPr>
          <w:rFonts w:ascii="Times New Roman" w:hAnsi="Times New Roman" w:cs="Times New Roman"/>
          <w:sz w:val="24"/>
        </w:rPr>
        <w:t>Тип 3. Оповещение речевое и световое.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 w:rsidRPr="00573348">
        <w:rPr>
          <w:rFonts w:ascii="Times New Roman" w:hAnsi="Times New Roman" w:cs="Times New Roman"/>
          <w:sz w:val="24"/>
        </w:rPr>
        <w:t>Тип 4. Предполагает оповещение речевое, световое, зонное и с применением обратной связи с диспетчером.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 w:rsidRPr="00573348">
        <w:rPr>
          <w:rFonts w:ascii="Times New Roman" w:hAnsi="Times New Roman" w:cs="Times New Roman"/>
          <w:sz w:val="24"/>
        </w:rPr>
        <w:t>Тип 5. Предполагает извещение при помощи текстовых сообщений, мигающих знаков, зонного оповещения, зонного оповещения, с применением обратной связи с диспетчерской, использование одновременно нескольких видом оповещений, возможность координации всеми системами одновременно с диспетчерским постом.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15A97" w:rsidRPr="0088257A" w:rsidRDefault="00D15A97" w:rsidP="00D15A97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88257A">
        <w:rPr>
          <w:rFonts w:ascii="Times New Roman" w:hAnsi="Times New Roman" w:cs="Times New Roman"/>
          <w:sz w:val="24"/>
          <w:u w:val="single"/>
        </w:rPr>
        <w:t>Тема 6. Оказание первой помощи пострадавшим</w:t>
      </w:r>
      <w:r>
        <w:rPr>
          <w:rFonts w:ascii="Times New Roman" w:hAnsi="Times New Roman" w:cs="Times New Roman"/>
          <w:sz w:val="24"/>
          <w:u w:val="single"/>
        </w:rPr>
        <w:t>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6.1. Работник обязан: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пройти обучение оказанию первой помощи пострадавшим;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знать перечень мероприятий, которые можно провод</w:t>
      </w:r>
      <w:r w:rsidR="00600A98">
        <w:rPr>
          <w:rFonts w:ascii="Times New Roman" w:hAnsi="Times New Roman" w:cs="Times New Roman"/>
          <w:sz w:val="24"/>
        </w:rPr>
        <w:t>ить при оказании первой помощи;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знать места размещения санитарных постов с аптечками первой помощи.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6.2. В случае получения травмы другим</w:t>
      </w:r>
      <w:r>
        <w:rPr>
          <w:rFonts w:ascii="Times New Roman" w:hAnsi="Times New Roman" w:cs="Times New Roman"/>
          <w:sz w:val="24"/>
        </w:rPr>
        <w:t xml:space="preserve"> работником немедленно сообщить </w:t>
      </w:r>
      <w:r w:rsidRPr="00573348">
        <w:rPr>
          <w:rFonts w:ascii="Times New Roman" w:hAnsi="Times New Roman" w:cs="Times New Roman"/>
          <w:sz w:val="24"/>
        </w:rPr>
        <w:t xml:space="preserve">непосредственному руководителю, вызвать скорую помощь, до приезда скорой помощи организовать проведение первой помощи пострадавшему, сохранить место происшествия для последующего расследования. В дальнейшем руководствоваться указаниями </w:t>
      </w:r>
      <w:r>
        <w:rPr>
          <w:rFonts w:ascii="Times New Roman" w:hAnsi="Times New Roman" w:cs="Times New Roman"/>
          <w:sz w:val="24"/>
        </w:rPr>
        <w:t>непосредственного руководителя.</w:t>
      </w:r>
    </w:p>
    <w:p w:rsidR="00D15A97" w:rsidRPr="00573348" w:rsidRDefault="00D15A97" w:rsidP="00D15A9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3348">
        <w:rPr>
          <w:rFonts w:ascii="Times New Roman" w:hAnsi="Times New Roman" w:cs="Times New Roman"/>
          <w:sz w:val="24"/>
        </w:rPr>
        <w:t>6.3. Обучение оказанию первой помощи проводится совместно с обучением по охране труда.</w:t>
      </w:r>
    </w:p>
    <w:p w:rsidR="00573348" w:rsidRDefault="00573348" w:rsidP="00D15A97"/>
    <w:p w:rsidR="00D15A97" w:rsidRDefault="00D15A97" w:rsidP="00D15A97"/>
    <w:p w:rsidR="00D15A97" w:rsidRPr="006E41DF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41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Разработал:</w:t>
      </w:r>
    </w:p>
    <w:p w:rsidR="00D15A97" w:rsidRPr="006E41DF" w:rsidRDefault="00D15A97" w:rsidP="00D15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ПО, ОТ и ГЗ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А.С.Ситников</w:t>
      </w:r>
    </w:p>
    <w:p w:rsidR="00D15A97" w:rsidRPr="00D15A97" w:rsidRDefault="00D15A97" w:rsidP="00D15A97"/>
    <w:sectPr w:rsidR="00D15A97" w:rsidRPr="00D15A97" w:rsidSect="00D15A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744" w:rsidRDefault="009C4744" w:rsidP="00D15A97">
      <w:pPr>
        <w:spacing w:after="0" w:line="240" w:lineRule="auto"/>
      </w:pPr>
      <w:r>
        <w:separator/>
      </w:r>
    </w:p>
  </w:endnote>
  <w:endnote w:type="continuationSeparator" w:id="0">
    <w:p w:rsidR="009C4744" w:rsidRDefault="009C4744" w:rsidP="00D15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744" w:rsidRDefault="009C4744" w:rsidP="00D15A97">
      <w:pPr>
        <w:spacing w:after="0" w:line="240" w:lineRule="auto"/>
      </w:pPr>
      <w:r>
        <w:separator/>
      </w:r>
    </w:p>
  </w:footnote>
  <w:footnote w:type="continuationSeparator" w:id="0">
    <w:p w:rsidR="009C4744" w:rsidRDefault="009C4744" w:rsidP="00D15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549D"/>
    <w:multiLevelType w:val="multilevel"/>
    <w:tmpl w:val="A9F0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3112D"/>
    <w:multiLevelType w:val="multilevel"/>
    <w:tmpl w:val="29E6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30854"/>
    <w:multiLevelType w:val="multilevel"/>
    <w:tmpl w:val="5C94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F64A5"/>
    <w:multiLevelType w:val="multilevel"/>
    <w:tmpl w:val="C422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70FBD"/>
    <w:multiLevelType w:val="multilevel"/>
    <w:tmpl w:val="D3B2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968E9"/>
    <w:multiLevelType w:val="multilevel"/>
    <w:tmpl w:val="1C40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2F4FFE"/>
    <w:multiLevelType w:val="multilevel"/>
    <w:tmpl w:val="1798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906DFE"/>
    <w:multiLevelType w:val="multilevel"/>
    <w:tmpl w:val="D738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5533A"/>
    <w:multiLevelType w:val="multilevel"/>
    <w:tmpl w:val="51A6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F52433"/>
    <w:multiLevelType w:val="multilevel"/>
    <w:tmpl w:val="0894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A25BF9"/>
    <w:multiLevelType w:val="multilevel"/>
    <w:tmpl w:val="3456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E907BD"/>
    <w:multiLevelType w:val="multilevel"/>
    <w:tmpl w:val="24C0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713DAA"/>
    <w:multiLevelType w:val="multilevel"/>
    <w:tmpl w:val="A356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2D1F81"/>
    <w:multiLevelType w:val="multilevel"/>
    <w:tmpl w:val="846A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2"/>
  </w:num>
  <w:num w:numId="7">
    <w:abstractNumId w:val="7"/>
  </w:num>
  <w:num w:numId="8">
    <w:abstractNumId w:val="13"/>
  </w:num>
  <w:num w:numId="9">
    <w:abstractNumId w:val="9"/>
  </w:num>
  <w:num w:numId="10">
    <w:abstractNumId w:val="11"/>
  </w:num>
  <w:num w:numId="11">
    <w:abstractNumId w:val="4"/>
  </w:num>
  <w:num w:numId="12">
    <w:abstractNumId w:val="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72E"/>
    <w:rsid w:val="00407197"/>
    <w:rsid w:val="004D5284"/>
    <w:rsid w:val="004F23CF"/>
    <w:rsid w:val="00573348"/>
    <w:rsid w:val="005B635F"/>
    <w:rsid w:val="00600A98"/>
    <w:rsid w:val="00647CFB"/>
    <w:rsid w:val="00673AC5"/>
    <w:rsid w:val="00722A0C"/>
    <w:rsid w:val="007843F5"/>
    <w:rsid w:val="00800434"/>
    <w:rsid w:val="0088257A"/>
    <w:rsid w:val="009C4744"/>
    <w:rsid w:val="009F172E"/>
    <w:rsid w:val="00A321D0"/>
    <w:rsid w:val="00A37839"/>
    <w:rsid w:val="00AC13E8"/>
    <w:rsid w:val="00B104B7"/>
    <w:rsid w:val="00BB2EF4"/>
    <w:rsid w:val="00C3339A"/>
    <w:rsid w:val="00D15A97"/>
    <w:rsid w:val="00EA0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92331E-2173-4C89-B7D1-B65BF210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15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5A97"/>
  </w:style>
  <w:style w:type="paragraph" w:styleId="a6">
    <w:name w:val="footer"/>
    <w:basedOn w:val="a"/>
    <w:link w:val="a7"/>
    <w:uiPriority w:val="99"/>
    <w:semiHidden/>
    <w:unhideWhenUsed/>
    <w:rsid w:val="00D15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Никулаева Наталья Викторовна</dc:creator>
  <cp:keywords/>
  <dc:description/>
  <cp:lastModifiedBy>Nich</cp:lastModifiedBy>
  <cp:revision>9</cp:revision>
  <cp:lastPrinted>2022-08-23T10:52:00Z</cp:lastPrinted>
  <dcterms:created xsi:type="dcterms:W3CDTF">2022-06-21T11:30:00Z</dcterms:created>
  <dcterms:modified xsi:type="dcterms:W3CDTF">2023-11-24T07:30:00Z</dcterms:modified>
</cp:coreProperties>
</file>