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FA3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4D1D5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 xml:space="preserve">Тема: </w:t>
      </w:r>
      <w:r w:rsidR="00D93FA3" w:rsidRPr="004D1D5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Свойства логарифма</w:t>
      </w:r>
    </w:p>
    <w:p w:rsidR="004D1D57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 xml:space="preserve">Цель: </w:t>
      </w:r>
      <w:r w:rsidRPr="004D1D57"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закрепление изученного материал</w:t>
      </w:r>
      <w:r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а, проверка знаний</w:t>
      </w:r>
    </w:p>
    <w:p w:rsidR="004D1D57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4D1D5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Выполнить на листочках</w:t>
      </w:r>
    </w:p>
    <w:p w:rsidR="004D1D57" w:rsidRPr="004D1D57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Повторение: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30"/>
        <w:gridCol w:w="2790"/>
        <w:gridCol w:w="2400"/>
      </w:tblGrid>
      <w:tr w:rsidR="00D93FA3" w:rsidRPr="00D93FA3" w:rsidTr="00D93FA3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876300" cy="247650"/>
                  <wp:effectExtent l="19050" t="0" r="0" b="0"/>
                  <wp:docPr id="15" name="Рисунок 15" descr="http://www.grandars.ru/images/1/review/id/1684/4e5d9d26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grandars.ru/images/1/review/id/1684/4e5d9d26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562100" cy="266700"/>
                  <wp:effectExtent l="19050" t="0" r="0" b="0"/>
                  <wp:docPr id="16" name="Рисунок 16" descr="http://www.grandars.ru/images/1/review/id/1684/73e9b67f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grandars.ru/images/1/review/id/1684/73e9b67f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3FA3" w:rsidRPr="00D93FA3" w:rsidTr="00D93FA3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095500" cy="228600"/>
                  <wp:effectExtent l="19050" t="0" r="0" b="0"/>
                  <wp:docPr id="17" name="Рисунок 17" descr="http://www.grandars.ru/images/1/review/id/1684/ad79354f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grandars.ru/images/1/review/id/1684/ad79354f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562100" cy="447675"/>
                  <wp:effectExtent l="19050" t="0" r="0" b="0"/>
                  <wp:docPr id="18" name="Рисунок 18" descr="http://www.grandars.ru/images/1/review/id/1684/42ee9ba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grandars.ru/images/1/review/id/1684/42ee9ba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314450" cy="514350"/>
                  <wp:effectExtent l="19050" t="0" r="0" b="0"/>
                  <wp:docPr id="19" name="Рисунок 19" descr="http://www.grandars.ru/images/1/review/id/1684/01386f42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grandars.ru/images/1/review/id/1684/01386f42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FA3" w:rsidRPr="00D93FA3" w:rsidTr="00D93FA3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943100" cy="476250"/>
                  <wp:effectExtent l="19050" t="0" r="0" b="0"/>
                  <wp:docPr id="20" name="Рисунок 20" descr="http://www.grandars.ru/images/1/review/id/1684/a962423e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grandars.ru/images/1/review/id/1684/a962423e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362075" cy="238125"/>
                  <wp:effectExtent l="19050" t="0" r="9525" b="0"/>
                  <wp:docPr id="21" name="Рисунок 21" descr="http://www.grandars.ru/images/1/review/id/1684/23b9af8e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grandars.ru/images/1/review/id/1684/23b9af8e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219200" cy="485775"/>
                  <wp:effectExtent l="19050" t="0" r="0" b="0"/>
                  <wp:docPr id="22" name="Рисунок 22" descr="http://www.grandars.ru/images/1/review/id/1684/bdc5e37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grandars.ru/images/1/review/id/1684/bdc5e37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3FA3" w:rsidRPr="00D93FA3" w:rsidRDefault="00D93FA3" w:rsidP="00D93FA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  <w:t>Основное логарифмическое тождество</w:t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76300" cy="247650"/>
            <wp:effectExtent l="19050" t="0" r="0" b="0"/>
            <wp:docPr id="23" name="Рисунок 23" descr="http://www.grandars.ru/images/1/review/id/1684/4e5d9d26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grandars.ru/images/1/review/id/1684/4e5d9d261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76475" cy="238125"/>
            <wp:effectExtent l="19050" t="0" r="9525" b="0"/>
            <wp:docPr id="24" name="Рисунок 24" descr="http://www.grandars.ru/images/1/review/id/1684/9ead9e8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grandars.ru/images/1/review/id/1684/9ead9e8cf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  <w:t>Логарифм произведения — это сумма логарифмов</w:t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5500" cy="228600"/>
            <wp:effectExtent l="19050" t="0" r="0" b="0"/>
            <wp:docPr id="25" name="Рисунок 25" descr="http://www.grandars.ru/images/1/review/id/1684/ad79354f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grandars.ru/images/1/review/id/1684/ad79354f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57625" cy="247650"/>
            <wp:effectExtent l="19050" t="0" r="9525" b="0"/>
            <wp:docPr id="26" name="Рисунок 26" descr="http://www.grandars.ru/images/1/review/id/1684/153c4f9a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grandars.ru/images/1/review/id/1684/153c4f9a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  <w:t>Логарифм частного — это разность логарифмов</w:t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19050" t="0" r="0" b="0"/>
            <wp:docPr id="27" name="Рисунок 27" descr="http://www.grandars.ru/images/1/review/id/1684/a962423e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grandars.ru/images/1/review/id/1684/a962423e5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14700" cy="295275"/>
            <wp:effectExtent l="19050" t="0" r="0" b="0"/>
            <wp:docPr id="28" name="Рисунок 28" descr="http://www.grandars.ru/images/1/review/id/1684/7658468f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grandars.ru/images/1/review/id/1684/7658468f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  <w:t>Свойства степени логарифмируемого числа и основания логарифма</w:t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степени логарифмируемого числа </w:t>
      </w: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62100" cy="266700"/>
            <wp:effectExtent l="19050" t="0" r="0" b="0"/>
            <wp:docPr id="29" name="Рисунок 29" descr="http://www.grandars.ru/images/1/review/id/1684/73e9b67f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grandars.ru/images/1/review/id/1684/73e9b67f7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степени основания логарифма</w:t>
      </w: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62100" cy="447675"/>
            <wp:effectExtent l="19050" t="0" r="0" b="0"/>
            <wp:docPr id="30" name="Рисунок 30" descr="http://www.grandars.ru/images/1/review/id/1684/42ee9ba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grandars.ru/images/1/review/id/1684/42ee9ba1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19250" cy="447675"/>
            <wp:effectExtent l="19050" t="0" r="0" b="0"/>
            <wp:docPr id="31" name="Рисунок 31" descr="http://www.grandars.ru/images/1/review/id/1684/f1b5bbc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grandars.ru/images/1/review/id/1684/f1b5bbc6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частности если </w:t>
      </w:r>
      <w:proofErr w:type="spellStart"/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proofErr w:type="spellEnd"/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proofErr w:type="spellStart"/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proofErr w:type="spellEnd"/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получаем формулу:</w:t>
      </w: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62075" cy="238125"/>
            <wp:effectExtent l="19050" t="0" r="9525" b="0"/>
            <wp:docPr id="32" name="Рисунок 32" descr="http://www.grandars.ru/images/1/review/id/1684/23b9af8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grandars.ru/images/1/review/id/1684/23b9af8ed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например:</w:t>
      </w: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19300" cy="238125"/>
            <wp:effectExtent l="19050" t="0" r="0" b="0"/>
            <wp:docPr id="33" name="Рисунок 33" descr="http://www.grandars.ru/images/1/review/id/1684/2247423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grandars.ru/images/1/review/id/1684/2247423ab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701" w:rsidRDefault="00343701" w:rsidP="00BE018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b/>
          <w:color w:val="111111"/>
          <w:szCs w:val="23"/>
        </w:rPr>
      </w:pPr>
    </w:p>
    <w:p w:rsidR="00E46B8C" w:rsidRDefault="00BE0185" w:rsidP="00BE018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b/>
          <w:color w:val="111111"/>
          <w:szCs w:val="23"/>
        </w:rPr>
      </w:pPr>
      <w:r w:rsidRPr="00BE0185">
        <w:rPr>
          <w:rFonts w:ascii="Georgia" w:hAnsi="Georgia"/>
          <w:b/>
          <w:color w:val="111111"/>
          <w:szCs w:val="23"/>
        </w:rPr>
        <w:t>Вычислите логарифмы с использованием следующих формул:</w:t>
      </w:r>
    </w:p>
    <w:p w:rsidR="00BE0185" w:rsidRDefault="00BE0185" w:rsidP="00BE0185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pple-converted-space"/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br/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638300" cy="133350"/>
            <wp:effectExtent l="19050" t="0" r="0" b="0"/>
            <wp:docPr id="100" name="Рисунок 41" descr="log_{a}x+log_{a}y=log_{a}x \cdot 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log_{a}x+log_{a}y=log_{a}x \cdot y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color w:val="111111"/>
          <w:sz w:val="23"/>
          <w:szCs w:val="23"/>
        </w:rPr>
        <w:t>и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447800" cy="180975"/>
            <wp:effectExtent l="19050" t="0" r="0" b="0"/>
            <wp:docPr id="99" name="Рисунок 42" descr="log_{a}x - log_{a}y=log_{a} \frac{x}{y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log_{a}x - log_{a}y=log_{a} \frac{x}{y}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B8C" w:rsidRDefault="00E46B8C" w:rsidP="00BE018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111111"/>
          <w:sz w:val="23"/>
          <w:szCs w:val="23"/>
        </w:rPr>
      </w:pPr>
    </w:p>
    <w:p w:rsidR="004D1D57" w:rsidRDefault="004D1D57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  <w:sectPr w:rsidR="004D1D57" w:rsidSect="004D1D57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lastRenderedPageBreak/>
        <w:t>1)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71575" cy="133350"/>
            <wp:effectExtent l="19050" t="0" r="9525" b="0"/>
            <wp:docPr id="98" name="Рисунок 43" descr="log_{3} 1,5 + log_{3}2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log_{3} 1,5 + log_{3}2 =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2)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33475" cy="133350"/>
            <wp:effectExtent l="19050" t="0" r="9525" b="0"/>
            <wp:docPr id="97" name="Рисунок 44" descr="log_{12} 3 + log_{12}4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log_{12} 3 + log_{12}4 =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3)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04900" cy="133350"/>
            <wp:effectExtent l="19050" t="0" r="0" b="0"/>
            <wp:docPr id="96" name="Рисунок 45" descr="log_{6} 12 - log_{6}2 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log_{6} 12 - log_{6}2  = 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4)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04900" cy="133350"/>
            <wp:effectExtent l="19050" t="0" r="0" b="0"/>
            <wp:docPr id="95" name="Рисунок 46" descr="log_{8} 24 - log_{8}3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log_{8} 24 - log_{8}3 = 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5)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04900" cy="133350"/>
            <wp:effectExtent l="19050" t="0" r="0" b="0"/>
            <wp:docPr id="94" name="Рисунок 47" descr="log_{3} 18 - log_{3}2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log_{3} 18 - log_{3}2 = 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6)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219200" cy="133350"/>
            <wp:effectExtent l="19050" t="0" r="0" b="0"/>
            <wp:docPr id="93" name="Рисунок 48" descr="log_{15} 5 + log_{15}45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log_{15} 5 + log_{15}45 = 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7)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219200" cy="133350"/>
            <wp:effectExtent l="19050" t="0" r="0" b="0"/>
            <wp:docPr id="92" name="Рисунок 49" descr="log_{12} 9 + 2log_{12}4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log_{12} 9 + 2log_{12}4 = 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lastRenderedPageBreak/>
        <w:t>8)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295400" cy="133350"/>
            <wp:effectExtent l="19050" t="0" r="0" b="0"/>
            <wp:docPr id="91" name="Рисунок 50" descr="2 log_{14} 2 + log_{14}49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2 log_{14} 2 + log_{14}49 =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9)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457325" cy="161925"/>
            <wp:effectExtent l="19050" t="0" r="9525" b="0"/>
            <wp:docPr id="90" name="Рисунок 51" descr="log_{6} 2\sqrt{6} + 0,5log_{6}4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log_{6} 2\sqrt{6} + 0,5log_{6}4 = 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10)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23950" cy="200025"/>
            <wp:effectExtent l="19050" t="0" r="0" b="0"/>
            <wp:docPr id="89" name="Рисунок 52" descr="log_{\sqrt{7}} 2 + log_{7} \frac{4}{7}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log_{\sqrt{7}} 2 + log_{7} \frac{4}{7} = 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11)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381125" cy="200025"/>
            <wp:effectExtent l="19050" t="0" r="9525" b="0"/>
            <wp:docPr id="88" name="Рисунок 53" descr="log_{\sqrt{3}} 18 - \frac{1}{3}log_{\sqrt{3}} 8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log_{\sqrt{3}} 18 - \frac{1}{3}log_{\sqrt{3}} 8 = 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12)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295400" cy="219075"/>
            <wp:effectExtent l="19050" t="0" r="0" b="0"/>
            <wp:docPr id="87" name="Рисунок 54" descr="log_{\sqrt[3]{2}} \sqrt[3]{6} + log_{\frac{1}{8}} 3 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log_{\sqrt[3]{2}} \sqrt[3]{6} + log_{\frac{1}{8}} 3  = 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13)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23950" cy="190500"/>
            <wp:effectExtent l="19050" t="0" r="0" b="0"/>
            <wp:docPr id="86" name="Рисунок 55" descr="log_{8} 12 + log_{\frac{1}{8}}3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log_{8} 12 + log_{\frac{1}{8}}3 = 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D57" w:rsidRDefault="004D1D57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b/>
          <w:color w:val="111111"/>
          <w:szCs w:val="23"/>
        </w:rPr>
        <w:sectPr w:rsidR="004D1D57" w:rsidSect="004D1D5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E0185" w:rsidRP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b/>
          <w:color w:val="111111"/>
          <w:szCs w:val="23"/>
        </w:rPr>
      </w:pPr>
      <w:r w:rsidRPr="00BE0185">
        <w:rPr>
          <w:rFonts w:ascii="Georgia" w:hAnsi="Georgia"/>
          <w:b/>
          <w:color w:val="111111"/>
          <w:szCs w:val="23"/>
        </w:rPr>
        <w:lastRenderedPageBreak/>
        <w:t>Задачи на основное логарифмическое тождество:</w:t>
      </w:r>
      <w:r w:rsidRPr="00BE0185">
        <w:rPr>
          <w:rStyle w:val="apple-converted-space"/>
          <w:rFonts w:ascii="Georgia" w:hAnsi="Georgia"/>
          <w:b/>
          <w:color w:val="111111"/>
          <w:szCs w:val="23"/>
        </w:rPr>
        <w:t> </w:t>
      </w:r>
      <w:r w:rsidRPr="00BE0185">
        <w:rPr>
          <w:rFonts w:ascii="Georgia" w:hAnsi="Georgia"/>
          <w:b/>
          <w:noProof/>
          <w:color w:val="111111"/>
          <w:szCs w:val="23"/>
        </w:rPr>
        <w:drawing>
          <wp:inline distT="0" distB="0" distL="0" distR="0">
            <wp:extent cx="609600" cy="133350"/>
            <wp:effectExtent l="19050" t="0" r="0" b="0"/>
            <wp:docPr id="85" name="Рисунок 56" descr="a^{log_{a}b}=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a^{log_{a}b}=b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D57" w:rsidRDefault="004D1D57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  <w:sectPr w:rsidR="004D1D57" w:rsidSect="004D1D5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lastRenderedPageBreak/>
        <w:t>1)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495300" cy="133350"/>
            <wp:effectExtent l="19050" t="0" r="0" b="0"/>
            <wp:docPr id="84" name="Рисунок 57" descr="2^{log_{2}3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2^{log_{2}3}=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2)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495300" cy="133350"/>
            <wp:effectExtent l="19050" t="0" r="0" b="0"/>
            <wp:docPr id="58" name="Рисунок 58" descr="3^{log_{3}7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3^{log_{3}7}=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3)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38175" cy="142875"/>
            <wp:effectExtent l="19050" t="0" r="9525" b="0"/>
            <wp:docPr id="59" name="Рисунок 59" descr="4^{1+log_{4}3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4^{1+log_{4}3}=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4)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38175" cy="133350"/>
            <wp:effectExtent l="19050" t="0" r="9525" b="0"/>
            <wp:docPr id="60" name="Рисунок 60" descr="5^{1-log_{5}2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5^{1-log_{5}2}=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5)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723900" cy="161925"/>
            <wp:effectExtent l="19050" t="0" r="0" b="0"/>
            <wp:docPr id="61" name="Рисунок 61" descr="0,5^{log_{\sqrt{2}}3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0,5^{log_{\sqrt{2}}3}=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6)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771525" cy="161925"/>
            <wp:effectExtent l="19050" t="0" r="9525" b="0"/>
            <wp:docPr id="62" name="Рисунок 62" descr="0,4^{2log_{2,5}2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0,4^{2log_{2,5}2}=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7)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19125" cy="200025"/>
            <wp:effectExtent l="19050" t="0" r="9525" b="0"/>
            <wp:docPr id="63" name="Рисунок 63" descr="\sqrt[3]{2}^{log_{4}3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\sqrt[3]{2}^{log_{4}3}=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8)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904875" cy="228600"/>
            <wp:effectExtent l="19050" t="0" r="9525" b="0"/>
            <wp:docPr id="64" name="Рисунок 64" descr="\left ( 2^{1-log_{\sqrt{2}}3} \right)^2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\left ( 2^{1-log_{\sqrt{2}}3} \right)^2=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9)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904875" cy="228600"/>
            <wp:effectExtent l="19050" t="0" r="9525" b="0"/>
            <wp:docPr id="65" name="Рисунок 65" descr="\left ( 3^{1+log_{\sqrt{3}}2} \right)^2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\left ( 3^{1+log_{\sqrt{3}}2} \right)^2=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10)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971550" cy="180975"/>
            <wp:effectExtent l="19050" t="0" r="0" b="0"/>
            <wp:docPr id="66" name="Рисунок 66" descr="4^{0,5-2 log_{\sqrt{2}} \sqrt[8]{3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4^{0,5-2 log_{\sqrt{2}} \sqrt[8]{3}}=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11)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09600" cy="371475"/>
            <wp:effectExtent l="19050" t="0" r="0" b="0"/>
            <wp:docPr id="67" name="Рисунок 67" descr="2^{\dfrac{1}{log_{7}2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2^{\dfrac{1}{log_{7}2}}=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lastRenderedPageBreak/>
        <w:t>12)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09600" cy="371475"/>
            <wp:effectExtent l="19050" t="0" r="0" b="0"/>
            <wp:docPr id="68" name="Рисунок 68" descr="3^{\dfrac{1}{log_{5}3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3^{\dfrac{1}{log_{5}3}}=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13)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09600" cy="371475"/>
            <wp:effectExtent l="19050" t="0" r="0" b="0"/>
            <wp:docPr id="69" name="Рисунок 69" descr="5^{\dfrac{2}{log_{3}5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5^{\dfrac{2}{log_{3}5}}=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14)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895350" cy="133350"/>
            <wp:effectExtent l="19050" t="0" r="0" b="0"/>
            <wp:docPr id="70" name="Рисунок 70" descr="2^{3log_{2}5+log_{2}3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2^{3log_{2}5+log_{2}3}=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15)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895350" cy="133350"/>
            <wp:effectExtent l="19050" t="0" r="0" b="0"/>
            <wp:docPr id="71" name="Рисунок 71" descr="3^{2log_{9}5+log_{3}2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3^{2log_{9}5+log_{3}2}=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16)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733425" cy="390525"/>
            <wp:effectExtent l="19050" t="0" r="9525" b="0"/>
            <wp:docPr id="72" name="Рисунок 72" descr="\sqrt{6}^{\dfrac{2}{log_{9}6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\sqrt{6}^{\dfrac{2}{log_{9}6}}=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17)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752475" cy="371475"/>
            <wp:effectExtent l="19050" t="0" r="9525" b="0"/>
            <wp:docPr id="73" name="Рисунок 73" descr="2^{1-\dfrac{3}{log_{3}2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2^{1-\dfrac{3}{log_{3}2}}=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0185" w:rsidSect="004D1D57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FA3"/>
    <w:rsid w:val="0004268D"/>
    <w:rsid w:val="0027719B"/>
    <w:rsid w:val="00343701"/>
    <w:rsid w:val="003F4EAB"/>
    <w:rsid w:val="004D1D57"/>
    <w:rsid w:val="00594712"/>
    <w:rsid w:val="00637CB5"/>
    <w:rsid w:val="00716C0B"/>
    <w:rsid w:val="00965ED3"/>
    <w:rsid w:val="00A45FC3"/>
    <w:rsid w:val="00BE0185"/>
    <w:rsid w:val="00C43042"/>
    <w:rsid w:val="00D93FA3"/>
    <w:rsid w:val="00E46B8C"/>
    <w:rsid w:val="00EA3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C4"/>
  </w:style>
  <w:style w:type="paragraph" w:styleId="2">
    <w:name w:val="heading 2"/>
    <w:basedOn w:val="a"/>
    <w:link w:val="20"/>
    <w:uiPriority w:val="9"/>
    <w:qFormat/>
    <w:rsid w:val="00D93F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93F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3F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93F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3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3FA3"/>
    <w:rPr>
      <w:b/>
      <w:bCs/>
    </w:rPr>
  </w:style>
  <w:style w:type="character" w:customStyle="1" w:styleId="apple-converted-space">
    <w:name w:val="apple-converted-space"/>
    <w:basedOn w:val="a0"/>
    <w:rsid w:val="00D93FA3"/>
  </w:style>
  <w:style w:type="character" w:styleId="a5">
    <w:name w:val="Hyperlink"/>
    <w:basedOn w:val="a0"/>
    <w:uiPriority w:val="99"/>
    <w:semiHidden/>
    <w:unhideWhenUsed/>
    <w:rsid w:val="00D93FA3"/>
    <w:rPr>
      <w:color w:val="0000FF"/>
      <w:u w:val="single"/>
    </w:rPr>
  </w:style>
  <w:style w:type="character" w:customStyle="1" w:styleId="review-h5">
    <w:name w:val="review-h5"/>
    <w:basedOn w:val="a0"/>
    <w:rsid w:val="00D93FA3"/>
  </w:style>
  <w:style w:type="paragraph" w:styleId="a6">
    <w:name w:val="Balloon Text"/>
    <w:basedOn w:val="a"/>
    <w:link w:val="a7"/>
    <w:uiPriority w:val="99"/>
    <w:semiHidden/>
    <w:unhideWhenUsed/>
    <w:rsid w:val="00D93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1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8274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  <w:div w:id="1237739781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  <w:div w:id="475608729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  <w:div w:id="1936594778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2</cp:revision>
  <dcterms:created xsi:type="dcterms:W3CDTF">2020-02-19T07:29:00Z</dcterms:created>
  <dcterms:modified xsi:type="dcterms:W3CDTF">2020-02-19T07:29:00Z</dcterms:modified>
</cp:coreProperties>
</file>