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F6" w:rsidRDefault="004177F6" w:rsidP="004177F6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Тема 1. </w:t>
      </w:r>
      <w:r w:rsidRPr="004177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Химические связи</w:t>
      </w:r>
    </w:p>
    <w:p w:rsidR="004177F6" w:rsidRDefault="004177F6" w:rsidP="004177F6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Задание.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Прочитайте текст, заполните таблицу. Выполните задание для самостоятельной работы</w:t>
      </w:r>
      <w:r w:rsidR="00440F8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(тест)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.</w:t>
      </w:r>
    </w:p>
    <w:p w:rsidR="004177F6" w:rsidRDefault="004177F6" w:rsidP="004177F6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778"/>
        <w:gridCol w:w="2780"/>
        <w:gridCol w:w="2863"/>
        <w:gridCol w:w="1150"/>
      </w:tblGrid>
      <w:tr w:rsidR="004177F6" w:rsidTr="004177F6">
        <w:tc>
          <w:tcPr>
            <w:tcW w:w="0" w:type="auto"/>
          </w:tcPr>
          <w:p w:rsidR="004177F6" w:rsidRDefault="004177F6" w:rsidP="004177F6">
            <w:pPr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Тип химической связи</w:t>
            </w:r>
          </w:p>
        </w:tc>
        <w:tc>
          <w:tcPr>
            <w:tcW w:w="0" w:type="auto"/>
          </w:tcPr>
          <w:p w:rsidR="004177F6" w:rsidRDefault="004177F6" w:rsidP="004177F6">
            <w:pPr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Характеристика связи</w:t>
            </w:r>
          </w:p>
        </w:tc>
        <w:tc>
          <w:tcPr>
            <w:tcW w:w="0" w:type="auto"/>
          </w:tcPr>
          <w:p w:rsidR="004177F6" w:rsidRDefault="004177F6" w:rsidP="004177F6">
            <w:pPr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Механизм образования</w:t>
            </w:r>
          </w:p>
        </w:tc>
        <w:tc>
          <w:tcPr>
            <w:tcW w:w="0" w:type="auto"/>
          </w:tcPr>
          <w:p w:rsidR="004177F6" w:rsidRDefault="004177F6" w:rsidP="004177F6">
            <w:pPr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Пример</w:t>
            </w:r>
          </w:p>
        </w:tc>
      </w:tr>
      <w:tr w:rsidR="004177F6" w:rsidTr="004177F6">
        <w:tc>
          <w:tcPr>
            <w:tcW w:w="0" w:type="auto"/>
          </w:tcPr>
          <w:p w:rsidR="004177F6" w:rsidRDefault="004177F6" w:rsidP="004177F6">
            <w:pPr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:rsidR="004177F6" w:rsidRDefault="004177F6" w:rsidP="004177F6">
            <w:pPr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:rsidR="004177F6" w:rsidRDefault="004177F6" w:rsidP="004177F6">
            <w:pPr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:rsidR="004177F6" w:rsidRDefault="004177F6" w:rsidP="004177F6">
            <w:pPr>
              <w:spacing w:before="161" w:after="16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</w:p>
        </w:tc>
      </w:tr>
    </w:tbl>
    <w:p w:rsidR="004177F6" w:rsidRPr="004177F6" w:rsidRDefault="004177F6" w:rsidP="004177F6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Химическая связь - связь между атомами в молекуле или молекулярном соединении, возникающая в результате переноса электронов с одного атома на другой, либо обобществления электронов для обоих атомов.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Различают несколько типов химических связей: ковалентная, ионная, металлическая, водородная.</w:t>
      </w:r>
    </w:p>
    <w:p w:rsidR="004177F6" w:rsidRPr="004177F6" w:rsidRDefault="004177F6" w:rsidP="004177F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3917315"/>
            <wp:effectExtent l="19050" t="0" r="0" b="0"/>
            <wp:docPr id="1" name="Рисунок 1" descr="Химические 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имические связ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6" w:rsidRPr="004177F6" w:rsidRDefault="004177F6" w:rsidP="004177F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Ковалентная связь ( лат. со - совместно + </w:t>
      </w:r>
      <w:proofErr w:type="spellStart"/>
      <w:r w:rsidRPr="004177F6">
        <w:rPr>
          <w:rFonts w:ascii="Times New Roman" w:eastAsia="Times New Roman" w:hAnsi="Times New Roman" w:cs="Times New Roman"/>
          <w:b/>
          <w:bCs/>
          <w:sz w:val="28"/>
          <w:szCs w:val="28"/>
        </w:rPr>
        <w:t>valens</w:t>
      </w:r>
      <w:proofErr w:type="spellEnd"/>
      <w:r w:rsidRPr="004177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имеющий силу)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Ковалентная связь возникает между двумя атомами по обменному механизму (обобществление пары электронов) или донорно-акцепторному механизму (электронов донора и свободной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орбитали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 акцептора).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Ковалентной связью соединены атомы в молекулах простых веществ (Cl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Br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), органических веществ (C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), а также, в общем случае, между атомами неметалла и другого неметалла (NH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O,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HBr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Если атомы, образующие ковалентную связь, имеют одинаковые значения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электроотрицательности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>, то связь между ними называется ковалентной неполярной связью. В таких молекулах нет "полюса" - электронная плотность распределяется равномерно. Примеры: Cl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N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I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Если атомы, образующие ковалентную связь, имеют разные значения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электроотрицательности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, то связь между ними называется ковалентной полярной. В таких молекулах имеется "полюс" - электронная плотность смещена к более электроотрицательному элементу. Примеры: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HBr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>, HI, 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O.</w:t>
      </w:r>
    </w:p>
    <w:p w:rsidR="004177F6" w:rsidRPr="004177F6" w:rsidRDefault="004177F6" w:rsidP="004177F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2940685"/>
            <wp:effectExtent l="19050" t="0" r="0" b="0"/>
            <wp:docPr id="2" name="Рисунок 2" descr="Ковалентная полярная и неполярная связ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валентная полярная и неполярная связ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Ковалентная связь может быть образована по обменному механизму - обобществлению электронной пары. В таком случае каждый атом "одинаково" вкладывается создание связи. Например, два атома азота, образующие молекулу N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отдают по 3 электрона с внешнего уровня для создания связи.</w:t>
      </w:r>
    </w:p>
    <w:p w:rsidR="004177F6" w:rsidRPr="004177F6" w:rsidRDefault="004177F6" w:rsidP="004177F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15000" cy="3148330"/>
            <wp:effectExtent l="19050" t="0" r="0" b="0"/>
            <wp:docPr id="3" name="Рисунок 3" descr="Обменный механизм образования ковалентной 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менный механизм образования ковалентной связ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4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Существует донорно-акцепторный механизм образования ковалентной связи, при котором один атом выступает в качестве донора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неподеленной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пары. Другой атом не тратит свои электроны, а только лишь предоставляет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орбиталь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 (ячейку) для этой электронной пары.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Рекомендую выучить список веществ, образованных по донорно-акцепторному механизму:</w:t>
      </w:r>
    </w:p>
    <w:p w:rsidR="004177F6" w:rsidRPr="004177F6" w:rsidRDefault="004177F6" w:rsidP="00417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 - в ионе аммония</w:t>
      </w:r>
    </w:p>
    <w:p w:rsidR="004177F6" w:rsidRPr="004177F6" w:rsidRDefault="004177F6" w:rsidP="00417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Cl, 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Br - внутри иона аммония во всех его солях</w:t>
      </w:r>
    </w:p>
    <w:p w:rsidR="004177F6" w:rsidRPr="004177F6" w:rsidRDefault="004177F6" w:rsidP="00417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NO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 - в нитрат ионе</w:t>
      </w:r>
    </w:p>
    <w:p w:rsidR="004177F6" w:rsidRPr="004177F6" w:rsidRDefault="004177F6" w:rsidP="00417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KNO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LiNO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 - внутри нитрат иона во всех нитратах</w:t>
      </w:r>
    </w:p>
    <w:p w:rsidR="004177F6" w:rsidRPr="004177F6" w:rsidRDefault="004177F6" w:rsidP="00417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 - озон</w:t>
      </w:r>
    </w:p>
    <w:p w:rsidR="004177F6" w:rsidRPr="004177F6" w:rsidRDefault="004177F6" w:rsidP="00417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 - ион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гидроксония</w:t>
      </w:r>
      <w:proofErr w:type="spellEnd"/>
    </w:p>
    <w:p w:rsidR="004177F6" w:rsidRPr="004177F6" w:rsidRDefault="004177F6" w:rsidP="00417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CO - угарный газ</w:t>
      </w:r>
    </w:p>
    <w:p w:rsidR="004177F6" w:rsidRPr="004177F6" w:rsidRDefault="004177F6" w:rsidP="00417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K[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>(OH)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], Na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[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Zn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>(OH)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] - во всех комплексных солях есть хотя бы одна ковалентная связь, возникшая по донорно-акцепторному механизму</w:t>
      </w:r>
    </w:p>
    <w:p w:rsidR="004177F6" w:rsidRPr="004177F6" w:rsidRDefault="004177F6" w:rsidP="004177F6">
      <w:pPr>
        <w:spacing w:line="240" w:lineRule="auto"/>
        <w:jc w:val="center"/>
        <w:rPr>
          <w:rFonts w:ascii="Segoe Print" w:eastAsia="Times New Roman" w:hAnsi="Segoe Print" w:cs="Times New Roman"/>
          <w:sz w:val="24"/>
          <w:szCs w:val="24"/>
        </w:rPr>
      </w:pPr>
      <w:r>
        <w:rPr>
          <w:rFonts w:ascii="Segoe Print" w:eastAsia="Times New Roman" w:hAnsi="Segoe Print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502025"/>
            <wp:effectExtent l="19050" t="0" r="0" b="0"/>
            <wp:docPr id="4" name="Рисунок 4" descr="Донорно-акцепторный механизм образования ковалентной 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норно-акцепторный механизм образования ковалентной связ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6" w:rsidRPr="004177F6" w:rsidRDefault="004177F6" w:rsidP="004177F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b/>
          <w:bCs/>
          <w:sz w:val="28"/>
          <w:szCs w:val="28"/>
        </w:rPr>
        <w:t>Ионная связь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Ионная связь - один из видов химической связи, в основе которого лежит электростатическое взаимодействие между противоположно заряженными ионами.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В наиболее частом случае ионная связь образуется между типичным металлом и типичным неметаллом. Примеры: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NaF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>, CaCl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MgF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Li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S,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RbI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Большой подсказкой служит таблица растворимости, ведь все соли имеют ионные связи: CaSO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Na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PO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. Даже ион аммония не исключение, между катионом аммония и различными анионами образуются ионные связи, например в соединениях: 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I, 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NO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, (NH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Часто в химии встречаются несколько связей внутри одной молекулы. Рассмотрим, например, фосфат аммония, обозначив тип каждой связи внутри этой молекулы.</w:t>
      </w:r>
    </w:p>
    <w:p w:rsidR="004177F6" w:rsidRPr="004177F6" w:rsidRDefault="004177F6" w:rsidP="004177F6">
      <w:pPr>
        <w:spacing w:line="240" w:lineRule="auto"/>
        <w:jc w:val="center"/>
        <w:rPr>
          <w:rFonts w:ascii="Segoe Print" w:eastAsia="Times New Roman" w:hAnsi="Segoe Print" w:cs="Times New Roman"/>
          <w:sz w:val="24"/>
          <w:szCs w:val="24"/>
        </w:rPr>
      </w:pPr>
      <w:r>
        <w:rPr>
          <w:rFonts w:ascii="Segoe Print" w:eastAsia="Times New Roman" w:hAnsi="Segoe Print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69385"/>
            <wp:effectExtent l="19050" t="0" r="0" b="0"/>
            <wp:docPr id="5" name="Рисунок 5" descr="Ионные 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онные связ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6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6" w:rsidRPr="004177F6" w:rsidRDefault="004177F6" w:rsidP="004177F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Металлическая связь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Металлическая связь - вид химической связи удерживающая вместе атомы металла. Этот тип связи выделен отдельно, так как его отличием является наличие высокой концентрации в металлах электронов проводимости - "электронного газа". По природе металлическая связь близка к ковалентной.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"Облако" электронов в металлах способно приходить в движение под различным воздействием. Именно оно является причиной электропроводности металлов.</w:t>
      </w:r>
    </w:p>
    <w:p w:rsidR="004177F6" w:rsidRPr="004177F6" w:rsidRDefault="004177F6" w:rsidP="004177F6">
      <w:pPr>
        <w:spacing w:line="240" w:lineRule="auto"/>
        <w:jc w:val="center"/>
        <w:rPr>
          <w:rFonts w:ascii="Segoe Print" w:eastAsia="Times New Roman" w:hAnsi="Segoe Print" w:cs="Times New Roman"/>
          <w:sz w:val="24"/>
          <w:szCs w:val="24"/>
        </w:rPr>
      </w:pPr>
      <w:r>
        <w:rPr>
          <w:rFonts w:ascii="Segoe Print" w:eastAsia="Times New Roman" w:hAnsi="Segoe Print" w:cs="Times New Roman"/>
          <w:noProof/>
          <w:sz w:val="24"/>
          <w:szCs w:val="24"/>
        </w:rPr>
        <w:lastRenderedPageBreak/>
        <w:drawing>
          <wp:inline distT="0" distB="0" distL="0" distR="0">
            <wp:extent cx="4759325" cy="3512185"/>
            <wp:effectExtent l="19050" t="0" r="3175" b="0"/>
            <wp:docPr id="6" name="Рисунок 6" descr="Металлическая связ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еталлическая связь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51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6" w:rsidRPr="004177F6" w:rsidRDefault="004177F6" w:rsidP="004177F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b/>
          <w:bCs/>
          <w:sz w:val="28"/>
          <w:szCs w:val="28"/>
        </w:rPr>
        <w:t>Водородная связь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Водородная связь - вид химической связи, образующийся между некоторыми молекулами, содержащими водород. Одна из наиболее частых ошибок считать, что в самом газе, водороде, имеются водородные связи - это вовсе не так.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Водородные связи возникают между атомом водорода и другим более электроотрицательным атомом (O, S, N, C).</w:t>
      </w: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Необходимо осознать самую важную деталь: водородные связи образуются между молекулами, а не внутри. Они имеются между молекулами:</w:t>
      </w:r>
    </w:p>
    <w:p w:rsidR="004177F6" w:rsidRPr="004177F6" w:rsidRDefault="004177F6" w:rsidP="00417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O</w:t>
      </w:r>
    </w:p>
    <w:p w:rsidR="004177F6" w:rsidRPr="004177F6" w:rsidRDefault="004177F6" w:rsidP="00417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NH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</w:p>
    <w:p w:rsidR="004177F6" w:rsidRPr="004177F6" w:rsidRDefault="004177F6" w:rsidP="00417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HF</w:t>
      </w:r>
    </w:p>
    <w:p w:rsidR="004177F6" w:rsidRPr="004177F6" w:rsidRDefault="004177F6" w:rsidP="00417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Органических спиртов: С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5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OH, C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OH</w:t>
      </w:r>
    </w:p>
    <w:p w:rsidR="004177F6" w:rsidRPr="004177F6" w:rsidRDefault="004177F6" w:rsidP="00417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>Органических кислот: CH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COOH, C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4177F6">
        <w:rPr>
          <w:rFonts w:ascii="Times New Roman" w:eastAsia="Times New Roman" w:hAnsi="Times New Roman" w:cs="Times New Roman"/>
          <w:sz w:val="28"/>
          <w:szCs w:val="28"/>
          <w:vertAlign w:val="subscript"/>
        </w:rPr>
        <w:t>5</w:t>
      </w:r>
      <w:r w:rsidRPr="004177F6">
        <w:rPr>
          <w:rFonts w:ascii="Times New Roman" w:eastAsia="Times New Roman" w:hAnsi="Times New Roman" w:cs="Times New Roman"/>
          <w:sz w:val="28"/>
          <w:szCs w:val="28"/>
        </w:rPr>
        <w:t>COOH</w:t>
      </w:r>
    </w:p>
    <w:p w:rsidR="004177F6" w:rsidRPr="004177F6" w:rsidRDefault="004177F6" w:rsidP="004177F6">
      <w:pPr>
        <w:spacing w:line="240" w:lineRule="auto"/>
        <w:jc w:val="center"/>
        <w:rPr>
          <w:rFonts w:ascii="Segoe Print" w:eastAsia="Times New Roman" w:hAnsi="Segoe Print" w:cs="Times New Roman"/>
          <w:sz w:val="24"/>
          <w:szCs w:val="24"/>
        </w:rPr>
      </w:pPr>
      <w:r>
        <w:rPr>
          <w:rFonts w:ascii="Segoe Print" w:eastAsia="Times New Roman" w:hAnsi="Segoe Print" w:cs="Times New Roman"/>
          <w:noProof/>
          <w:sz w:val="24"/>
          <w:szCs w:val="24"/>
        </w:rPr>
        <w:lastRenderedPageBreak/>
        <w:drawing>
          <wp:inline distT="0" distB="0" distL="0" distR="0">
            <wp:extent cx="5236845" cy="3543300"/>
            <wp:effectExtent l="19050" t="0" r="1905" b="0"/>
            <wp:docPr id="7" name="Рисунок 7" descr="Водородная связ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дородная связь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Отчасти за счет водородных связей наблюдается то самое исключение, связанное с усилением кислотных свойств в ряду галогеноводородных кислот: HF →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 →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HBr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 → HI. Фтор является самым </w:t>
      </w:r>
      <w:proofErr w:type="spellStart"/>
      <w:r w:rsidRPr="004177F6">
        <w:rPr>
          <w:rFonts w:ascii="Times New Roman" w:eastAsia="Times New Roman" w:hAnsi="Times New Roman" w:cs="Times New Roman"/>
          <w:sz w:val="28"/>
          <w:szCs w:val="28"/>
        </w:rPr>
        <w:t>ЭО-ым</w:t>
      </w:r>
      <w:proofErr w:type="spellEnd"/>
      <w:r w:rsidRPr="004177F6">
        <w:rPr>
          <w:rFonts w:ascii="Times New Roman" w:eastAsia="Times New Roman" w:hAnsi="Times New Roman" w:cs="Times New Roman"/>
          <w:sz w:val="28"/>
          <w:szCs w:val="28"/>
        </w:rPr>
        <w:t xml:space="preserve"> элементов, сильно притягивает к себе атом водорода другой молекулы, что снижает способность кислоты отщеплять водород и снижает ее силу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77F6" w:rsidRPr="00440F89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F89">
        <w:rPr>
          <w:rFonts w:ascii="Times New Roman" w:eastAsia="Times New Roman" w:hAnsi="Times New Roman" w:cs="Times New Roman"/>
          <w:b/>
          <w:sz w:val="28"/>
          <w:szCs w:val="28"/>
        </w:rPr>
        <w:t>Задание для самостоятельной работы</w:t>
      </w:r>
    </w:p>
    <w:p w:rsid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 "Химические связи"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В аммиаке и хлориде бария химическая связь соответственно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 ионная и ковалентная полярная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2) ковалентная полярная и ионная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3) ковалентная неполярная и металлическая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4) ковалентная неполярная и ионная</w:t>
      </w:r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Вещества только с ионной связью приведены в ряду:</w:t>
      </w:r>
    </w:p>
    <w:p w:rsidR="004177F6" w:rsidRP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4177F6">
        <w:rPr>
          <w:rFonts w:ascii="Arial" w:hAnsi="Arial" w:cs="Arial"/>
          <w:color w:val="000000"/>
          <w:sz w:val="23"/>
          <w:szCs w:val="23"/>
          <w:lang w:val="en-US"/>
        </w:rPr>
        <w:t>1) F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 </w:t>
      </w:r>
      <w:r>
        <w:rPr>
          <w:rFonts w:ascii="Arial" w:hAnsi="Arial" w:cs="Arial"/>
          <w:color w:val="000000"/>
          <w:sz w:val="23"/>
          <w:szCs w:val="23"/>
        </w:rPr>
        <w:t>СС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l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softHyphen/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4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 </w:t>
      </w:r>
      <w:r>
        <w:rPr>
          <w:rFonts w:ascii="Arial" w:hAnsi="Arial" w:cs="Arial"/>
          <w:color w:val="000000"/>
          <w:sz w:val="23"/>
          <w:szCs w:val="23"/>
        </w:rPr>
        <w:t>КС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 xml:space="preserve">l 2) </w:t>
      </w:r>
      <w:proofErr w:type="spellStart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NaBr</w:t>
      </w:r>
      <w:proofErr w:type="spellEnd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Na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O, KI 3) SO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P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4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CaF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 4) 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S, Br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K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S</w:t>
      </w:r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Соединение с ионной связью образуется при взаимодействии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 СН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4</w:t>
      </w:r>
      <w:r>
        <w:rPr>
          <w:rFonts w:ascii="Arial" w:hAnsi="Arial" w:cs="Arial"/>
          <w:color w:val="000000"/>
          <w:sz w:val="23"/>
          <w:szCs w:val="23"/>
        </w:rPr>
        <w:t>  и О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  <w:r>
        <w:rPr>
          <w:rFonts w:ascii="Arial" w:hAnsi="Arial" w:cs="Arial"/>
          <w:color w:val="000000"/>
          <w:sz w:val="23"/>
          <w:szCs w:val="23"/>
        </w:rPr>
        <w:t> 2) SO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3</w:t>
      </w:r>
      <w:r>
        <w:rPr>
          <w:rFonts w:ascii="Arial" w:hAnsi="Arial" w:cs="Arial"/>
          <w:color w:val="000000"/>
          <w:sz w:val="23"/>
          <w:szCs w:val="23"/>
        </w:rPr>
        <w:t> и Н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  <w:r>
        <w:rPr>
          <w:rFonts w:ascii="Arial" w:hAnsi="Arial" w:cs="Arial"/>
          <w:color w:val="000000"/>
          <w:sz w:val="23"/>
          <w:szCs w:val="23"/>
        </w:rPr>
        <w:t>О 3) С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  <w:r>
        <w:rPr>
          <w:rFonts w:ascii="Arial" w:hAnsi="Arial" w:cs="Arial"/>
          <w:color w:val="000000"/>
          <w:sz w:val="23"/>
          <w:szCs w:val="23"/>
        </w:rPr>
        <w:t>Н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6</w:t>
      </w:r>
      <w:r>
        <w:rPr>
          <w:rFonts w:ascii="Arial" w:hAnsi="Arial" w:cs="Arial"/>
          <w:color w:val="000000"/>
          <w:sz w:val="23"/>
          <w:szCs w:val="23"/>
        </w:rPr>
        <w:t> и HNO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3</w:t>
      </w:r>
      <w:r>
        <w:rPr>
          <w:rFonts w:ascii="Arial" w:hAnsi="Arial" w:cs="Arial"/>
          <w:color w:val="000000"/>
          <w:sz w:val="23"/>
          <w:szCs w:val="23"/>
        </w:rPr>
        <w:t> 4) NH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3</w:t>
      </w:r>
      <w:r>
        <w:rPr>
          <w:rFonts w:ascii="Arial" w:hAnsi="Arial" w:cs="Arial"/>
          <w:color w:val="000000"/>
          <w:sz w:val="23"/>
          <w:szCs w:val="23"/>
        </w:rPr>
        <w:t> и HCI</w:t>
      </w:r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В каком ряду все вещества имеют ковалентную полярную связь?</w:t>
      </w:r>
    </w:p>
    <w:p w:rsidR="004177F6" w:rsidRP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4177F6">
        <w:rPr>
          <w:rFonts w:ascii="Arial" w:hAnsi="Arial" w:cs="Arial"/>
          <w:color w:val="000000"/>
          <w:sz w:val="23"/>
          <w:szCs w:val="23"/>
          <w:lang w:val="en-US"/>
        </w:rPr>
        <w:t xml:space="preserve">1) </w:t>
      </w:r>
      <w:proofErr w:type="spellStart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HCl</w:t>
      </w:r>
      <w:proofErr w:type="spellEnd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NaCl,Cl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 2) O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O,CO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 3) 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O, NH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3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CH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4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 xml:space="preserve"> 4) </w:t>
      </w:r>
      <w:proofErr w:type="spellStart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NaBr</w:t>
      </w:r>
      <w:proofErr w:type="spellEnd"/>
      <w:r w:rsidRPr="004177F6">
        <w:rPr>
          <w:rFonts w:ascii="Arial" w:hAnsi="Arial" w:cs="Arial"/>
          <w:color w:val="000000"/>
          <w:sz w:val="23"/>
          <w:szCs w:val="23"/>
          <w:lang w:val="en-US"/>
        </w:rPr>
        <w:t xml:space="preserve">, </w:t>
      </w:r>
      <w:proofErr w:type="spellStart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HBr</w:t>
      </w:r>
      <w:proofErr w:type="spellEnd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CO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5. В каком ряду записаны формулы веществ только с ковалентной полярной связью?</w:t>
      </w:r>
    </w:p>
    <w:p w:rsidR="004177F6" w:rsidRP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4177F6">
        <w:rPr>
          <w:rFonts w:ascii="Arial" w:hAnsi="Arial" w:cs="Arial"/>
          <w:color w:val="000000"/>
          <w:sz w:val="23"/>
          <w:szCs w:val="23"/>
          <w:lang w:val="en-US"/>
        </w:rPr>
        <w:t>1) </w:t>
      </w:r>
      <w:r>
        <w:rPr>
          <w:rFonts w:ascii="Arial" w:hAnsi="Arial" w:cs="Arial"/>
          <w:color w:val="000000"/>
          <w:sz w:val="23"/>
          <w:szCs w:val="23"/>
        </w:rPr>
        <w:t>С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l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NO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, </w:t>
      </w:r>
      <w:r>
        <w:rPr>
          <w:rFonts w:ascii="Arial" w:hAnsi="Arial" w:cs="Arial"/>
          <w:color w:val="000000"/>
          <w:sz w:val="23"/>
          <w:szCs w:val="23"/>
        </w:rPr>
        <w:t>НС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 xml:space="preserve">l 2) </w:t>
      </w:r>
      <w:proofErr w:type="spellStart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HBr</w:t>
      </w:r>
      <w:proofErr w:type="spellEnd"/>
      <w:r w:rsidRPr="004177F6">
        <w:rPr>
          <w:rFonts w:ascii="Arial" w:hAnsi="Arial" w:cs="Arial"/>
          <w:color w:val="000000"/>
          <w:sz w:val="23"/>
          <w:szCs w:val="23"/>
          <w:lang w:val="en-US"/>
        </w:rPr>
        <w:t>, NO, Br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 3) 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S, 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O, Se     4) HI, 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2</w:t>
      </w:r>
      <w:r w:rsidRPr="004177F6">
        <w:rPr>
          <w:rFonts w:ascii="Arial" w:hAnsi="Arial" w:cs="Arial"/>
          <w:color w:val="000000"/>
          <w:sz w:val="23"/>
          <w:szCs w:val="23"/>
          <w:lang w:val="en-US"/>
        </w:rPr>
        <w:t>O, PH</w:t>
      </w:r>
      <w:r w:rsidRPr="004177F6">
        <w:rPr>
          <w:rFonts w:ascii="Arial" w:hAnsi="Arial" w:cs="Arial"/>
          <w:color w:val="000000"/>
          <w:sz w:val="23"/>
          <w:szCs w:val="23"/>
          <w:vertAlign w:val="subscript"/>
          <w:lang w:val="en-US"/>
        </w:rPr>
        <w:t>3</w:t>
      </w:r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Ковалентная неполярная связь характерна для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 Сl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2          </w:t>
      </w:r>
      <w:r>
        <w:rPr>
          <w:rFonts w:ascii="Arial" w:hAnsi="Arial" w:cs="Arial"/>
          <w:color w:val="000000"/>
          <w:sz w:val="23"/>
          <w:szCs w:val="23"/>
        </w:rPr>
        <w:t>2) SO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3</w:t>
      </w:r>
      <w:r>
        <w:rPr>
          <w:rFonts w:ascii="Arial" w:hAnsi="Arial" w:cs="Arial"/>
          <w:color w:val="000000"/>
          <w:sz w:val="23"/>
          <w:szCs w:val="23"/>
        </w:rPr>
        <w:t>        3) СО     4) SiO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Веществом с ковалентной полярной связью является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 С1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2          </w:t>
      </w:r>
      <w:r>
        <w:rPr>
          <w:rFonts w:ascii="Arial" w:hAnsi="Arial" w:cs="Arial"/>
          <w:color w:val="000000"/>
          <w:sz w:val="23"/>
          <w:szCs w:val="23"/>
        </w:rPr>
        <w:t>2)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NaBr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     3) H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  <w:r>
        <w:rPr>
          <w:rFonts w:ascii="Arial" w:hAnsi="Arial" w:cs="Arial"/>
          <w:color w:val="000000"/>
          <w:sz w:val="23"/>
          <w:szCs w:val="23"/>
        </w:rPr>
        <w:t>S                 4) MgCl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Веществом с ковалентной связью является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 СаСl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2         </w:t>
      </w:r>
      <w:r>
        <w:rPr>
          <w:rFonts w:ascii="Arial" w:hAnsi="Arial" w:cs="Arial"/>
          <w:color w:val="000000"/>
          <w:sz w:val="23"/>
          <w:szCs w:val="23"/>
        </w:rPr>
        <w:t>2)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MgS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     3) H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  <w:r>
        <w:rPr>
          <w:rFonts w:ascii="Arial" w:hAnsi="Arial" w:cs="Arial"/>
          <w:color w:val="000000"/>
          <w:sz w:val="23"/>
          <w:szCs w:val="23"/>
        </w:rPr>
        <w:t>S                 4)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NaBr</w:t>
      </w:r>
      <w:proofErr w:type="spellEnd"/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Вещество с ковалентной неполярной связью имеет формулу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 NH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3       </w:t>
      </w:r>
      <w:r>
        <w:rPr>
          <w:rFonts w:ascii="Arial" w:hAnsi="Arial" w:cs="Arial"/>
          <w:color w:val="000000"/>
          <w:sz w:val="23"/>
          <w:szCs w:val="23"/>
        </w:rPr>
        <w:t xml:space="preserve">2)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Сu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       3) H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  <w:r>
        <w:rPr>
          <w:rFonts w:ascii="Arial" w:hAnsi="Arial" w:cs="Arial"/>
          <w:color w:val="000000"/>
          <w:sz w:val="23"/>
          <w:szCs w:val="23"/>
        </w:rPr>
        <w:t>S                 4) I</w:t>
      </w:r>
      <w:r>
        <w:rPr>
          <w:rFonts w:ascii="Arial" w:hAnsi="Arial" w:cs="Arial"/>
          <w:color w:val="000000"/>
          <w:sz w:val="23"/>
          <w:szCs w:val="23"/>
          <w:vertAlign w:val="subscript"/>
        </w:rPr>
        <w:t>2</w:t>
      </w:r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Веществами с неполярной ковалентной связью являются</w:t>
      </w:r>
    </w:p>
    <w:p w:rsidR="004177F6" w:rsidRDefault="004177F6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 вода и алмаз 2) водород и хлор 3) медь и азот 4) бром и метан</w:t>
      </w:r>
    </w:p>
    <w:p w:rsidR="00440F89" w:rsidRDefault="00440F89" w:rsidP="004177F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4177F6" w:rsidRPr="004177F6" w:rsidRDefault="004177F6" w:rsidP="004177F6">
      <w:pPr>
        <w:spacing w:before="327" w:after="327" w:line="240" w:lineRule="auto"/>
        <w:ind w:firstLine="327"/>
        <w:rPr>
          <w:rFonts w:ascii="Times New Roman" w:eastAsia="Times New Roman" w:hAnsi="Times New Roman" w:cs="Times New Roman"/>
          <w:sz w:val="28"/>
          <w:szCs w:val="28"/>
        </w:rPr>
      </w:pPr>
    </w:p>
    <w:p w:rsidR="002E6913" w:rsidRDefault="002E6913"/>
    <w:sectPr w:rsidR="002E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B046A"/>
    <w:multiLevelType w:val="multilevel"/>
    <w:tmpl w:val="2A8A69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1E642BF"/>
    <w:multiLevelType w:val="multilevel"/>
    <w:tmpl w:val="C2E07D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4177F6"/>
    <w:rsid w:val="002E6913"/>
    <w:rsid w:val="004177F6"/>
    <w:rsid w:val="0044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7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link w:val="60"/>
    <w:uiPriority w:val="9"/>
    <w:qFormat/>
    <w:rsid w:val="004177F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7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60">
    <w:name w:val="Заголовок 6 Знак"/>
    <w:basedOn w:val="a0"/>
    <w:link w:val="6"/>
    <w:uiPriority w:val="9"/>
    <w:rsid w:val="004177F6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41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7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77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4730">
          <w:marLeft w:val="0"/>
          <w:marRight w:val="0"/>
          <w:marTop w:val="491"/>
          <w:marBottom w:val="4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449">
          <w:marLeft w:val="0"/>
          <w:marRight w:val="0"/>
          <w:marTop w:val="491"/>
          <w:marBottom w:val="4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004">
          <w:marLeft w:val="0"/>
          <w:marRight w:val="0"/>
          <w:marTop w:val="491"/>
          <w:marBottom w:val="4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6525">
          <w:marLeft w:val="0"/>
          <w:marRight w:val="0"/>
          <w:marTop w:val="491"/>
          <w:marBottom w:val="4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986">
          <w:marLeft w:val="0"/>
          <w:marRight w:val="0"/>
          <w:marTop w:val="491"/>
          <w:marBottom w:val="4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904">
          <w:marLeft w:val="0"/>
          <w:marRight w:val="0"/>
          <w:marTop w:val="491"/>
          <w:marBottom w:val="4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049">
          <w:marLeft w:val="0"/>
          <w:marRight w:val="0"/>
          <w:marTop w:val="491"/>
          <w:marBottom w:val="4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2020-02-17T15:59:00Z</dcterms:created>
  <dcterms:modified xsi:type="dcterms:W3CDTF">2020-02-17T16:14:00Z</dcterms:modified>
</cp:coreProperties>
</file>