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6D6D" w:rsidRDefault="00E76D6D" w:rsidP="00B36858">
      <w:pPr>
        <w:shd w:val="clear" w:color="auto" w:fill="FFFFFF"/>
        <w:spacing w:after="168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Тема1. Классификация химических реакций</w:t>
      </w:r>
    </w:p>
    <w:p w:rsidR="00B36858" w:rsidRDefault="00B36858" w:rsidP="00B36858">
      <w:pPr>
        <w:shd w:val="clear" w:color="auto" w:fill="FFFFFF"/>
        <w:spacing w:after="16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36858">
        <w:rPr>
          <w:rFonts w:ascii="Times New Roman" w:eastAsia="Times New Roman" w:hAnsi="Times New Roman" w:cs="Times New Roman"/>
          <w:b/>
          <w:sz w:val="28"/>
          <w:szCs w:val="28"/>
        </w:rPr>
        <w:t>Задание</w:t>
      </w:r>
      <w:r w:rsidRPr="00B36858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B3685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Прочитайте</w:t>
      </w:r>
      <w:r w:rsidRPr="00B3685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текст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. З</w:t>
      </w:r>
      <w:r w:rsidRPr="00B36858">
        <w:rPr>
          <w:rFonts w:ascii="Times New Roman" w:eastAsia="Times New Roman" w:hAnsi="Times New Roman" w:cs="Times New Roman"/>
          <w:color w:val="333333"/>
          <w:sz w:val="28"/>
          <w:szCs w:val="28"/>
        </w:rPr>
        <w:t>аполните таблицу и выполните тест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B36858" w:rsidRDefault="00B36858" w:rsidP="00B36858">
      <w:pPr>
        <w:shd w:val="clear" w:color="auto" w:fill="FFFFFF"/>
        <w:spacing w:after="16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B36858" w:rsidRPr="00B36858" w:rsidRDefault="00B36858" w:rsidP="00B36858">
      <w:pPr>
        <w:shd w:val="clear" w:color="auto" w:fill="FFFFFF"/>
        <w:spacing w:after="16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tbl>
      <w:tblPr>
        <w:tblW w:w="8628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2799"/>
        <w:gridCol w:w="3075"/>
        <w:gridCol w:w="2754"/>
      </w:tblGrid>
      <w:tr w:rsidR="00B36858" w:rsidRPr="003E1995" w:rsidTr="00B36858">
        <w:trPr>
          <w:trHeight w:val="859"/>
          <w:jc w:val="center"/>
        </w:trPr>
        <w:tc>
          <w:tcPr>
            <w:tcW w:w="2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36858" w:rsidRPr="003E1995" w:rsidRDefault="00B36858" w:rsidP="00B3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19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Тип реакции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36858" w:rsidRPr="003E1995" w:rsidRDefault="00B36858" w:rsidP="00B3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19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Определение</w:t>
            </w:r>
          </w:p>
        </w:tc>
        <w:tc>
          <w:tcPr>
            <w:tcW w:w="27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36858" w:rsidRPr="003E1995" w:rsidRDefault="00B36858" w:rsidP="00B36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19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Пример</w:t>
            </w:r>
          </w:p>
        </w:tc>
      </w:tr>
      <w:tr w:rsidR="00B36858" w:rsidRPr="00E76D6D" w:rsidTr="00B36858">
        <w:trPr>
          <w:trHeight w:val="386"/>
          <w:jc w:val="center"/>
        </w:trPr>
        <w:tc>
          <w:tcPr>
            <w:tcW w:w="2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36858" w:rsidRPr="003E1995" w:rsidRDefault="00B36858" w:rsidP="00B368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36858" w:rsidRPr="003E1995" w:rsidRDefault="00B36858" w:rsidP="00B368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E1995" w:rsidRPr="00E76D6D" w:rsidRDefault="003E1995" w:rsidP="00B36858">
            <w:pPr>
              <w:spacing w:after="14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3E1995" w:rsidRDefault="003E1995" w:rsidP="003E1995">
      <w:pPr>
        <w:shd w:val="clear" w:color="auto" w:fill="FFFFFF"/>
        <w:spacing w:after="168" w:line="240" w:lineRule="auto"/>
        <w:jc w:val="center"/>
        <w:rPr>
          <w:rFonts w:ascii="Helvetica" w:eastAsia="Times New Roman" w:hAnsi="Helvetica" w:cs="Helvetica"/>
          <w:color w:val="333333"/>
          <w:sz w:val="23"/>
          <w:szCs w:val="23"/>
        </w:rPr>
      </w:pPr>
    </w:p>
    <w:p w:rsidR="00B36858" w:rsidRPr="00B36858" w:rsidRDefault="00B36858" w:rsidP="00B36858">
      <w:pPr>
        <w:shd w:val="clear" w:color="auto" w:fill="FFFFFF"/>
        <w:spacing w:after="0" w:line="53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</w:rPr>
        <w:t>Химические реакции</w:t>
      </w:r>
      <w:r w:rsidRPr="00B36858">
        <w:rPr>
          <w:rFonts w:ascii="Times New Roman" w:eastAsia="Times New Roman" w:hAnsi="Times New Roman" w:cs="Times New Roman"/>
          <w:sz w:val="28"/>
          <w:szCs w:val="28"/>
        </w:rPr>
        <w:t> — это такой вид взаимодействия частиц, когда из одних химических веществ получаются другие, отличающиеся от них по свойствам и строению. Вещества, которые </w:t>
      </w:r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</w:rPr>
        <w:t>вступают</w:t>
      </w:r>
      <w:r w:rsidRPr="00B36858">
        <w:rPr>
          <w:rFonts w:ascii="Times New Roman" w:eastAsia="Times New Roman" w:hAnsi="Times New Roman" w:cs="Times New Roman"/>
          <w:sz w:val="28"/>
          <w:szCs w:val="28"/>
        </w:rPr>
        <w:t> в реакцию — </w:t>
      </w:r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</w:rPr>
        <w:t>реагенты</w:t>
      </w:r>
      <w:r w:rsidRPr="00B36858">
        <w:rPr>
          <w:rFonts w:ascii="Times New Roman" w:eastAsia="Times New Roman" w:hAnsi="Times New Roman" w:cs="Times New Roman"/>
          <w:sz w:val="28"/>
          <w:szCs w:val="28"/>
        </w:rPr>
        <w:t>. Вещества, которые </w:t>
      </w:r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</w:rPr>
        <w:t>образуются</w:t>
      </w:r>
      <w:r w:rsidRPr="00B36858">
        <w:rPr>
          <w:rFonts w:ascii="Times New Roman" w:eastAsia="Times New Roman" w:hAnsi="Times New Roman" w:cs="Times New Roman"/>
          <w:sz w:val="28"/>
          <w:szCs w:val="28"/>
        </w:rPr>
        <w:t> в ходе химической реакции — </w:t>
      </w:r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</w:rPr>
        <w:t>продукты</w:t>
      </w:r>
      <w:r w:rsidRPr="00B3685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36858" w:rsidRPr="00B36858" w:rsidRDefault="00B36858" w:rsidP="00B36858">
      <w:pPr>
        <w:shd w:val="clear" w:color="auto" w:fill="FFFFFF"/>
        <w:spacing w:after="264" w:line="53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6858">
        <w:rPr>
          <w:rFonts w:ascii="Times New Roman" w:eastAsia="Times New Roman" w:hAnsi="Times New Roman" w:cs="Times New Roman"/>
          <w:sz w:val="28"/>
          <w:szCs w:val="28"/>
        </w:rPr>
        <w:t>В ходе химической реакции разрушаются химические связи, и образуются новые.</w:t>
      </w:r>
    </w:p>
    <w:p w:rsidR="00B36858" w:rsidRPr="00B36858" w:rsidRDefault="00B36858" w:rsidP="00B36858">
      <w:pPr>
        <w:shd w:val="clear" w:color="auto" w:fill="FFFFFF"/>
        <w:spacing w:after="0" w:line="53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6858">
        <w:rPr>
          <w:rFonts w:ascii="Times New Roman" w:eastAsia="Times New Roman" w:hAnsi="Times New Roman" w:cs="Times New Roman"/>
          <w:sz w:val="28"/>
          <w:szCs w:val="28"/>
        </w:rPr>
        <w:t>В ходе химических реакций не меняются атомы, участвующие в реакции. Меняется только порядок соединения атомов в молекулах. Таким образов, </w:t>
      </w:r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</w:rPr>
        <w:t>число атомов одного и того же вещества в ходе химической реакции не меняется.</w:t>
      </w:r>
    </w:p>
    <w:p w:rsidR="00B36858" w:rsidRPr="00B36858" w:rsidRDefault="00B36858" w:rsidP="00B36858">
      <w:pPr>
        <w:shd w:val="clear" w:color="auto" w:fill="FFFFFF"/>
        <w:spacing w:after="264" w:line="53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6858">
        <w:rPr>
          <w:rFonts w:ascii="Times New Roman" w:eastAsia="Times New Roman" w:hAnsi="Times New Roman" w:cs="Times New Roman"/>
          <w:sz w:val="28"/>
          <w:szCs w:val="28"/>
        </w:rPr>
        <w:t>Химические реакции классифицируют по разным признакам. Рассмотрим основные виды классификации химических реакций.</w:t>
      </w:r>
    </w:p>
    <w:p w:rsidR="00B36858" w:rsidRPr="00B36858" w:rsidRDefault="00B36858" w:rsidP="00B36858">
      <w:pPr>
        <w:shd w:val="clear" w:color="auto" w:fill="FFFFFF"/>
        <w:spacing w:before="818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</w:rPr>
        <w:t>Классификация по числу и составу реагирующих веществ</w:t>
      </w:r>
    </w:p>
    <w:p w:rsidR="00B36858" w:rsidRPr="00B36858" w:rsidRDefault="00B36858" w:rsidP="00B36858">
      <w:pPr>
        <w:shd w:val="clear" w:color="auto" w:fill="FFFFFF"/>
        <w:spacing w:after="264" w:line="53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6858">
        <w:rPr>
          <w:rFonts w:ascii="Times New Roman" w:eastAsia="Times New Roman" w:hAnsi="Times New Roman" w:cs="Times New Roman"/>
          <w:sz w:val="28"/>
          <w:szCs w:val="28"/>
        </w:rPr>
        <w:t>По составу и числу реагирующих веществ разделяют реакции, протекающие без изменения состава веществ, и реакции, протекающие с изменением состава веществ:</w:t>
      </w:r>
    </w:p>
    <w:p w:rsidR="00B36858" w:rsidRPr="00B36858" w:rsidRDefault="00B36858" w:rsidP="00B36858">
      <w:pPr>
        <w:shd w:val="clear" w:color="auto" w:fill="FFFFFF"/>
        <w:spacing w:after="0" w:line="53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</w:rPr>
        <w:t>1. Реакции, протекающие без изменения состава веществ (A → B)</w:t>
      </w:r>
    </w:p>
    <w:p w:rsidR="00B36858" w:rsidRPr="00B36858" w:rsidRDefault="00B36858" w:rsidP="00B36858">
      <w:pPr>
        <w:shd w:val="clear" w:color="auto" w:fill="FFFFFF"/>
        <w:spacing w:after="0" w:line="53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6858">
        <w:rPr>
          <w:rFonts w:ascii="Times New Roman" w:eastAsia="Times New Roman" w:hAnsi="Times New Roman" w:cs="Times New Roman"/>
          <w:sz w:val="28"/>
          <w:szCs w:val="28"/>
        </w:rPr>
        <w:lastRenderedPageBreak/>
        <w:t>К таким реакциям</w:t>
      </w:r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</w:rPr>
        <w:t> в неорганической химии</w:t>
      </w:r>
      <w:r w:rsidRPr="00B36858">
        <w:rPr>
          <w:rFonts w:ascii="Times New Roman" w:eastAsia="Times New Roman" w:hAnsi="Times New Roman" w:cs="Times New Roman"/>
          <w:sz w:val="28"/>
          <w:szCs w:val="28"/>
        </w:rPr>
        <w:t xml:space="preserve"> можно отнести </w:t>
      </w:r>
      <w:proofErr w:type="spellStart"/>
      <w:r w:rsidRPr="00B36858">
        <w:rPr>
          <w:rFonts w:ascii="Times New Roman" w:eastAsia="Times New Roman" w:hAnsi="Times New Roman" w:cs="Times New Roman"/>
          <w:sz w:val="28"/>
          <w:szCs w:val="28"/>
        </w:rPr>
        <w:t>аллотропные</w:t>
      </w:r>
      <w:proofErr w:type="spellEnd"/>
      <w:r w:rsidRPr="00B36858">
        <w:rPr>
          <w:rFonts w:ascii="Times New Roman" w:eastAsia="Times New Roman" w:hAnsi="Times New Roman" w:cs="Times New Roman"/>
          <w:sz w:val="28"/>
          <w:szCs w:val="28"/>
        </w:rPr>
        <w:t xml:space="preserve"> переходы простых веществ из одной модификации в другую:</w:t>
      </w:r>
    </w:p>
    <w:p w:rsidR="00B36858" w:rsidRPr="00B36858" w:rsidRDefault="00B36858" w:rsidP="00B36858">
      <w:pPr>
        <w:shd w:val="clear" w:color="auto" w:fill="FFFFFF"/>
        <w:spacing w:after="0" w:line="53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</w:rPr>
        <w:t>S</w:t>
      </w:r>
      <w:r w:rsidRPr="00B36858">
        <w:rPr>
          <w:rFonts w:ascii="Times New Roman" w:eastAsia="Times New Roman" w:hAnsi="Times New Roman" w:cs="Times New Roman"/>
          <w:sz w:val="28"/>
          <w:szCs w:val="28"/>
          <w:vertAlign w:val="subscript"/>
        </w:rPr>
        <w:t>ромбическая</w:t>
      </w:r>
      <w:proofErr w:type="spellEnd"/>
      <w:r w:rsidRPr="00B36858">
        <w:rPr>
          <w:rFonts w:ascii="Times New Roman" w:eastAsia="Times New Roman" w:hAnsi="Times New Roman" w:cs="Times New Roman"/>
          <w:sz w:val="28"/>
          <w:szCs w:val="28"/>
          <w:vertAlign w:val="subscript"/>
        </w:rPr>
        <w:t> </w:t>
      </w:r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→ </w:t>
      </w:r>
      <w:proofErr w:type="spellStart"/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</w:rPr>
        <w:t>S</w:t>
      </w:r>
      <w:r w:rsidRPr="00B36858">
        <w:rPr>
          <w:rFonts w:ascii="Times New Roman" w:eastAsia="Times New Roman" w:hAnsi="Times New Roman" w:cs="Times New Roman"/>
          <w:sz w:val="28"/>
          <w:szCs w:val="28"/>
          <w:vertAlign w:val="subscript"/>
        </w:rPr>
        <w:t>моноклинная</w:t>
      </w:r>
      <w:proofErr w:type="spellEnd"/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B36858" w:rsidRPr="00B36858" w:rsidRDefault="00B36858" w:rsidP="00B36858">
      <w:pPr>
        <w:shd w:val="clear" w:color="auto" w:fill="FFFFFF"/>
        <w:spacing w:after="0" w:line="53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685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</w:rPr>
        <w:t> органической химии</w:t>
      </w:r>
      <w:r w:rsidRPr="00B36858">
        <w:rPr>
          <w:rFonts w:ascii="Times New Roman" w:eastAsia="Times New Roman" w:hAnsi="Times New Roman" w:cs="Times New Roman"/>
          <w:sz w:val="28"/>
          <w:szCs w:val="28"/>
        </w:rPr>
        <w:t> к таким реакциям относятся </w:t>
      </w:r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реакции </w:t>
      </w:r>
      <w:proofErr w:type="spellStart"/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</w:rPr>
        <w:t>изомериза-ции</w:t>
      </w:r>
      <w:proofErr w:type="spellEnd"/>
      <w:r w:rsidRPr="00B36858">
        <w:rPr>
          <w:rFonts w:ascii="Times New Roman" w:eastAsia="Times New Roman" w:hAnsi="Times New Roman" w:cs="Times New Roman"/>
          <w:sz w:val="28"/>
          <w:szCs w:val="28"/>
        </w:rPr>
        <w:t>, когда из одного изомера под действием катализатора и внешних факторов получается другой (как правило, структурный изомер).</w:t>
      </w:r>
    </w:p>
    <w:p w:rsidR="00B36858" w:rsidRPr="00B36858" w:rsidRDefault="00B36858" w:rsidP="00B36858">
      <w:pPr>
        <w:shd w:val="clear" w:color="auto" w:fill="FFFFFF"/>
        <w:spacing w:after="0" w:line="53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</w:rPr>
        <w:t>Например</w:t>
      </w:r>
      <w:r w:rsidRPr="00B36858">
        <w:rPr>
          <w:rFonts w:ascii="Times New Roman" w:eastAsia="Times New Roman" w:hAnsi="Times New Roman" w:cs="Times New Roman"/>
          <w:sz w:val="28"/>
          <w:szCs w:val="28"/>
        </w:rPr>
        <w:t>, изомеризация бутана в 2-метилпропан (изобутан):</w:t>
      </w:r>
    </w:p>
    <w:p w:rsidR="00B36858" w:rsidRPr="00B36858" w:rsidRDefault="00B36858" w:rsidP="00B36858">
      <w:pPr>
        <w:shd w:val="clear" w:color="auto" w:fill="FFFFFF"/>
        <w:spacing w:after="0" w:line="530" w:lineRule="atLeast"/>
        <w:jc w:val="center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CH</w:t>
      </w:r>
      <w:r w:rsidRPr="00B36858">
        <w:rPr>
          <w:rFonts w:ascii="Times New Roman" w:eastAsia="Times New Roman" w:hAnsi="Times New Roman" w:cs="Times New Roman"/>
          <w:sz w:val="28"/>
          <w:szCs w:val="28"/>
          <w:vertAlign w:val="subscript"/>
          <w:lang w:val="en-US"/>
        </w:rPr>
        <w:t>3</w:t>
      </w:r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-CH</w:t>
      </w:r>
      <w:r w:rsidRPr="00B36858">
        <w:rPr>
          <w:rFonts w:ascii="Times New Roman" w:eastAsia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-CH</w:t>
      </w:r>
      <w:r w:rsidRPr="00B36858">
        <w:rPr>
          <w:rFonts w:ascii="Times New Roman" w:eastAsia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-CH</w:t>
      </w:r>
      <w:r w:rsidRPr="00B36858">
        <w:rPr>
          <w:rFonts w:ascii="Times New Roman" w:eastAsia="Times New Roman" w:hAnsi="Times New Roman" w:cs="Times New Roman"/>
          <w:sz w:val="28"/>
          <w:szCs w:val="28"/>
          <w:vertAlign w:val="subscript"/>
          <w:lang w:val="en-US"/>
        </w:rPr>
        <w:t>3</w:t>
      </w:r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 → CH</w:t>
      </w:r>
      <w:r w:rsidRPr="00B36858">
        <w:rPr>
          <w:rFonts w:ascii="Times New Roman" w:eastAsia="Times New Roman" w:hAnsi="Times New Roman" w:cs="Times New Roman"/>
          <w:sz w:val="28"/>
          <w:szCs w:val="28"/>
          <w:vertAlign w:val="subscript"/>
          <w:lang w:val="en-US"/>
        </w:rPr>
        <w:t>3</w:t>
      </w:r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-CH(CH</w:t>
      </w:r>
      <w:r w:rsidRPr="00B36858">
        <w:rPr>
          <w:rFonts w:ascii="Times New Roman" w:eastAsia="Times New Roman" w:hAnsi="Times New Roman" w:cs="Times New Roman"/>
          <w:sz w:val="28"/>
          <w:szCs w:val="28"/>
          <w:vertAlign w:val="subscript"/>
          <w:lang w:val="en-US"/>
        </w:rPr>
        <w:t>3</w:t>
      </w:r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)-CH</w:t>
      </w:r>
      <w:r w:rsidRPr="00B36858">
        <w:rPr>
          <w:rFonts w:ascii="Times New Roman" w:eastAsia="Times New Roman" w:hAnsi="Times New Roman" w:cs="Times New Roman"/>
          <w:sz w:val="28"/>
          <w:szCs w:val="28"/>
          <w:vertAlign w:val="subscript"/>
          <w:lang w:val="en-US"/>
        </w:rPr>
        <w:t>3</w:t>
      </w:r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.</w:t>
      </w:r>
    </w:p>
    <w:p w:rsidR="00B36858" w:rsidRPr="00B36858" w:rsidRDefault="00B36858" w:rsidP="00B36858">
      <w:pPr>
        <w:shd w:val="clear" w:color="auto" w:fill="FFFFFF"/>
        <w:spacing w:after="0" w:line="53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</w:rPr>
        <w:t>2. Реакции, протекающие с изменением состава</w:t>
      </w:r>
    </w:p>
    <w:p w:rsidR="00B36858" w:rsidRPr="00B36858" w:rsidRDefault="00B36858" w:rsidP="00B36858">
      <w:pPr>
        <w:numPr>
          <w:ilvl w:val="0"/>
          <w:numId w:val="1"/>
        </w:numPr>
        <w:shd w:val="clear" w:color="auto" w:fill="FFFFFF"/>
        <w:spacing w:before="120" w:after="0" w:line="501" w:lineRule="atLeast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</w:rPr>
        <w:t>Реакции соединения (A + B + … </w:t>
      </w:r>
      <w:r w:rsidRPr="00B36858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</w:rPr>
        <w:t>→ D) </w:t>
      </w:r>
      <w:r w:rsidRPr="00B36858">
        <w:rPr>
          <w:rFonts w:ascii="Times New Roman" w:eastAsia="Times New Roman" w:hAnsi="Times New Roman" w:cs="Times New Roman"/>
          <w:sz w:val="28"/>
          <w:szCs w:val="28"/>
        </w:rPr>
        <w:t>— это такие реакции, в которых из двух и более веществ образуется одно новое сложное вещество. </w:t>
      </w:r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</w:rPr>
        <w:t>В</w:t>
      </w:r>
      <w:r w:rsidRPr="00B36858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</w:rPr>
        <w:t>неорганической химии</w:t>
      </w:r>
      <w:r w:rsidRPr="00B36858">
        <w:rPr>
          <w:rFonts w:ascii="Times New Roman" w:eastAsia="Times New Roman" w:hAnsi="Times New Roman" w:cs="Times New Roman"/>
          <w:sz w:val="28"/>
          <w:szCs w:val="28"/>
        </w:rPr>
        <w:t> к реакция соединения относятся реакции горения простых веществ, взаимодействие основных оксидов с кислотными и др. </w:t>
      </w:r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</w:rPr>
        <w:t>В органической химии</w:t>
      </w:r>
      <w:r w:rsidRPr="00B36858">
        <w:rPr>
          <w:rFonts w:ascii="Times New Roman" w:eastAsia="Times New Roman" w:hAnsi="Times New Roman" w:cs="Times New Roman"/>
          <w:sz w:val="28"/>
          <w:szCs w:val="28"/>
        </w:rPr>
        <w:t> такие реакции называются реакциями </w:t>
      </w:r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</w:rPr>
        <w:t>присоединения. Реакции присоединения —</w:t>
      </w:r>
      <w:r w:rsidRPr="00B36858">
        <w:rPr>
          <w:rFonts w:ascii="Times New Roman" w:eastAsia="Times New Roman" w:hAnsi="Times New Roman" w:cs="Times New Roman"/>
          <w:sz w:val="28"/>
          <w:szCs w:val="28"/>
        </w:rPr>
        <w:t> это такие реакции, в ходе которых к рассматриваемой органической молекуле присоединяется другая молекула. К реакциям присоединения относятся реакции </w:t>
      </w:r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</w:rPr>
        <w:t>гидрирования</w:t>
      </w:r>
      <w:r w:rsidRPr="00B36858">
        <w:rPr>
          <w:rFonts w:ascii="Times New Roman" w:eastAsia="Times New Roman" w:hAnsi="Times New Roman" w:cs="Times New Roman"/>
          <w:sz w:val="28"/>
          <w:szCs w:val="28"/>
        </w:rPr>
        <w:t> (взаимодействие с водородом), </w:t>
      </w:r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</w:rPr>
        <w:t>гидратации</w:t>
      </w:r>
      <w:r w:rsidRPr="00B36858">
        <w:rPr>
          <w:rFonts w:ascii="Times New Roman" w:eastAsia="Times New Roman" w:hAnsi="Times New Roman" w:cs="Times New Roman"/>
          <w:sz w:val="28"/>
          <w:szCs w:val="28"/>
        </w:rPr>
        <w:t> (присоединение воды), </w:t>
      </w:r>
      <w:proofErr w:type="spellStart"/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</w:rPr>
        <w:t>гидрогалогенирования</w:t>
      </w:r>
      <w:proofErr w:type="spellEnd"/>
      <w:r w:rsidRPr="00B36858">
        <w:rPr>
          <w:rFonts w:ascii="Times New Roman" w:eastAsia="Times New Roman" w:hAnsi="Times New Roman" w:cs="Times New Roman"/>
          <w:sz w:val="28"/>
          <w:szCs w:val="28"/>
        </w:rPr>
        <w:t xml:space="preserve"> (присоединение </w:t>
      </w:r>
      <w:proofErr w:type="spellStart"/>
      <w:r w:rsidRPr="00B36858">
        <w:rPr>
          <w:rFonts w:ascii="Times New Roman" w:eastAsia="Times New Roman" w:hAnsi="Times New Roman" w:cs="Times New Roman"/>
          <w:sz w:val="28"/>
          <w:szCs w:val="28"/>
        </w:rPr>
        <w:t>галогеноводорода</w:t>
      </w:r>
      <w:proofErr w:type="spellEnd"/>
      <w:r w:rsidRPr="00B36858">
        <w:rPr>
          <w:rFonts w:ascii="Times New Roman" w:eastAsia="Times New Roman" w:hAnsi="Times New Roman" w:cs="Times New Roman"/>
          <w:sz w:val="28"/>
          <w:szCs w:val="28"/>
        </w:rPr>
        <w:t>), </w:t>
      </w:r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</w:rPr>
        <w:t>полимеризация</w:t>
      </w:r>
      <w:r w:rsidRPr="00B36858">
        <w:rPr>
          <w:rFonts w:ascii="Times New Roman" w:eastAsia="Times New Roman" w:hAnsi="Times New Roman" w:cs="Times New Roman"/>
          <w:sz w:val="28"/>
          <w:szCs w:val="28"/>
        </w:rPr>
        <w:t> (присоединение молекул друг к другу с образованием длинной цепочки) и др.</w:t>
      </w:r>
    </w:p>
    <w:p w:rsidR="00B36858" w:rsidRPr="00B36858" w:rsidRDefault="00B36858" w:rsidP="00B36858">
      <w:pPr>
        <w:shd w:val="clear" w:color="auto" w:fill="FFFFFF"/>
        <w:spacing w:after="0" w:line="53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</w:rPr>
        <w:t>Например</w:t>
      </w:r>
      <w:r w:rsidRPr="00B36858">
        <w:rPr>
          <w:rFonts w:ascii="Times New Roman" w:eastAsia="Times New Roman" w:hAnsi="Times New Roman" w:cs="Times New Roman"/>
          <w:sz w:val="28"/>
          <w:szCs w:val="28"/>
        </w:rPr>
        <w:t>, гидратация :</w:t>
      </w:r>
    </w:p>
    <w:p w:rsidR="00B36858" w:rsidRPr="00B36858" w:rsidRDefault="00B36858" w:rsidP="00B36858">
      <w:pPr>
        <w:shd w:val="clear" w:color="auto" w:fill="FFFFFF"/>
        <w:spacing w:after="0" w:line="53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</w:rPr>
        <w:t>CH</w:t>
      </w:r>
      <w:r w:rsidRPr="00B36858">
        <w:rPr>
          <w:rFonts w:ascii="Times New Roman" w:eastAsia="Times New Roman" w:hAnsi="Times New Roman" w:cs="Times New Roman"/>
          <w:sz w:val="28"/>
          <w:szCs w:val="28"/>
          <w:vertAlign w:val="subscript"/>
        </w:rPr>
        <w:t>2</w:t>
      </w:r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</w:rPr>
        <w:t>=CH</w:t>
      </w:r>
      <w:r w:rsidRPr="00B36858">
        <w:rPr>
          <w:rFonts w:ascii="Times New Roman" w:eastAsia="Times New Roman" w:hAnsi="Times New Roman" w:cs="Times New Roman"/>
          <w:sz w:val="28"/>
          <w:szCs w:val="28"/>
          <w:vertAlign w:val="subscript"/>
        </w:rPr>
        <w:t>2</w:t>
      </w:r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</w:rPr>
        <w:t> + H</w:t>
      </w:r>
      <w:r w:rsidRPr="00B36858">
        <w:rPr>
          <w:rFonts w:ascii="Times New Roman" w:eastAsia="Times New Roman" w:hAnsi="Times New Roman" w:cs="Times New Roman"/>
          <w:sz w:val="28"/>
          <w:szCs w:val="28"/>
          <w:vertAlign w:val="subscript"/>
        </w:rPr>
        <w:t>2</w:t>
      </w:r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</w:rPr>
        <w:t>O → CH</w:t>
      </w:r>
      <w:r w:rsidRPr="00B36858">
        <w:rPr>
          <w:rFonts w:ascii="Times New Roman" w:eastAsia="Times New Roman" w:hAnsi="Times New Roman" w:cs="Times New Roman"/>
          <w:sz w:val="28"/>
          <w:szCs w:val="28"/>
          <w:vertAlign w:val="subscript"/>
        </w:rPr>
        <w:t>3</w:t>
      </w:r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</w:rPr>
        <w:t>-CH</w:t>
      </w:r>
      <w:r w:rsidRPr="00B36858">
        <w:rPr>
          <w:rFonts w:ascii="Times New Roman" w:eastAsia="Times New Roman" w:hAnsi="Times New Roman" w:cs="Times New Roman"/>
          <w:sz w:val="28"/>
          <w:szCs w:val="28"/>
          <w:vertAlign w:val="subscript"/>
        </w:rPr>
        <w:t>2</w:t>
      </w:r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</w:rPr>
        <w:t>-OH</w:t>
      </w:r>
    </w:p>
    <w:p w:rsidR="00B36858" w:rsidRPr="00B36858" w:rsidRDefault="00B36858" w:rsidP="00B36858">
      <w:pPr>
        <w:shd w:val="clear" w:color="auto" w:fill="FFFFFF"/>
        <w:spacing w:after="264" w:line="53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B36858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B36858" w:rsidRPr="00B36858" w:rsidRDefault="00B36858" w:rsidP="00B36858">
      <w:pPr>
        <w:numPr>
          <w:ilvl w:val="0"/>
          <w:numId w:val="2"/>
        </w:numPr>
        <w:shd w:val="clear" w:color="auto" w:fill="FFFFFF"/>
        <w:spacing w:before="120" w:after="0" w:line="501" w:lineRule="atLeast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</w:rPr>
        <w:t>Реакции разложения</w:t>
      </w:r>
      <w:r w:rsidRPr="00B36858">
        <w:rPr>
          <w:rFonts w:ascii="Times New Roman" w:eastAsia="Times New Roman" w:hAnsi="Times New Roman" w:cs="Times New Roman"/>
          <w:sz w:val="28"/>
          <w:szCs w:val="28"/>
        </w:rPr>
        <w:t> (</w:t>
      </w:r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</w:rPr>
        <w:t>A → B + C + …) </w:t>
      </w:r>
      <w:r w:rsidRPr="00B36858">
        <w:rPr>
          <w:rFonts w:ascii="Times New Roman" w:eastAsia="Times New Roman" w:hAnsi="Times New Roman" w:cs="Times New Roman"/>
          <w:sz w:val="28"/>
          <w:szCs w:val="28"/>
        </w:rPr>
        <w:t xml:space="preserve">— это такие реакции, в ходе которых из одной сложной молекулы образуется несколько менее </w:t>
      </w:r>
      <w:r w:rsidRPr="00B36858">
        <w:rPr>
          <w:rFonts w:ascii="Times New Roman" w:eastAsia="Times New Roman" w:hAnsi="Times New Roman" w:cs="Times New Roman"/>
          <w:sz w:val="28"/>
          <w:szCs w:val="28"/>
        </w:rPr>
        <w:lastRenderedPageBreak/>
        <w:t>сложных или простых веществ.  При этом могут образовываться как простые, так и сложные вещества.</w:t>
      </w:r>
    </w:p>
    <w:p w:rsidR="00B36858" w:rsidRPr="00B36858" w:rsidRDefault="00B36858" w:rsidP="00B36858">
      <w:pPr>
        <w:shd w:val="clear" w:color="auto" w:fill="FFFFFF"/>
        <w:spacing w:after="0" w:line="53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B36858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977130" cy="1069975"/>
            <wp:effectExtent l="19050" t="0" r="0" b="0"/>
            <wp:docPr id="2" name="Рисунок 2" descr="https://i1.wp.com/chemege.ru/wp-content/uploads/2018/02/%D1%80%D0%B5%D0%B0%D0%BA%D1%86%D0%B8%D1%8F-%D1%80%D0%B0%D0%B7%D0%BB%D0%BE%D0%B6%D0%B5%D0%BD%D0%B8%D1%8F.jpg?resize=523%2C113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1.wp.com/chemege.ru/wp-content/uploads/2018/02/%D1%80%D0%B5%D0%B0%D0%BA%D1%86%D0%B8%D1%8F-%D1%80%D0%B0%D0%B7%D0%BB%D0%BE%D0%B6%D0%B5%D0%BD%D0%B8%D1%8F.jpg?resize=523%2C113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7130" cy="1069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6858" w:rsidRPr="00B36858" w:rsidRDefault="00B36858" w:rsidP="00B36858">
      <w:pPr>
        <w:shd w:val="clear" w:color="auto" w:fill="FFFFFF"/>
        <w:spacing w:after="0" w:line="53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</w:rPr>
        <w:t>Например</w:t>
      </w:r>
      <w:r w:rsidRPr="00B36858">
        <w:rPr>
          <w:rFonts w:ascii="Times New Roman" w:eastAsia="Times New Roman" w:hAnsi="Times New Roman" w:cs="Times New Roman"/>
          <w:sz w:val="28"/>
          <w:szCs w:val="28"/>
        </w:rPr>
        <w:t>, при разложении </w:t>
      </w:r>
      <w:proofErr w:type="spellStart"/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</w:rPr>
        <w:t>пероксида</w:t>
      </w:r>
      <w:proofErr w:type="spellEnd"/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водорода</w:t>
      </w:r>
      <w:r w:rsidRPr="00B36858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B36858" w:rsidRPr="00B36858" w:rsidRDefault="00B36858" w:rsidP="00B36858">
      <w:pPr>
        <w:shd w:val="clear" w:color="auto" w:fill="FFFFFF"/>
        <w:spacing w:after="0" w:line="53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</w:rPr>
        <w:t>2H</w:t>
      </w:r>
      <w:r w:rsidRPr="00B36858">
        <w:rPr>
          <w:rFonts w:ascii="Times New Roman" w:eastAsia="Times New Roman" w:hAnsi="Times New Roman" w:cs="Times New Roman"/>
          <w:sz w:val="28"/>
          <w:szCs w:val="28"/>
          <w:vertAlign w:val="subscript"/>
        </w:rPr>
        <w:t>2</w:t>
      </w:r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</w:rPr>
        <w:t>O</w:t>
      </w:r>
      <w:r w:rsidRPr="00B36858">
        <w:rPr>
          <w:rFonts w:ascii="Times New Roman" w:eastAsia="Times New Roman" w:hAnsi="Times New Roman" w:cs="Times New Roman"/>
          <w:sz w:val="28"/>
          <w:szCs w:val="28"/>
          <w:vertAlign w:val="subscript"/>
        </w:rPr>
        <w:t>2</w:t>
      </w:r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</w:rPr>
        <w:t> → 2H</w:t>
      </w:r>
      <w:r w:rsidRPr="00B36858">
        <w:rPr>
          <w:rFonts w:ascii="Times New Roman" w:eastAsia="Times New Roman" w:hAnsi="Times New Roman" w:cs="Times New Roman"/>
          <w:sz w:val="28"/>
          <w:szCs w:val="28"/>
          <w:vertAlign w:val="subscript"/>
        </w:rPr>
        <w:t>2</w:t>
      </w:r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</w:rPr>
        <w:t>O + O</w:t>
      </w:r>
      <w:r w:rsidRPr="00B36858">
        <w:rPr>
          <w:rFonts w:ascii="Times New Roman" w:eastAsia="Times New Roman" w:hAnsi="Times New Roman" w:cs="Times New Roman"/>
          <w:sz w:val="28"/>
          <w:szCs w:val="28"/>
          <w:vertAlign w:val="subscript"/>
        </w:rPr>
        <w:t>2</w:t>
      </w:r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B36858" w:rsidRPr="00B36858" w:rsidRDefault="00B36858" w:rsidP="00B36858">
      <w:pPr>
        <w:shd w:val="clear" w:color="auto" w:fill="FFFFFF"/>
        <w:spacing w:after="0" w:line="53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</w:rPr>
        <w:t>В органической химии</w:t>
      </w:r>
      <w:r w:rsidRPr="00B36858">
        <w:rPr>
          <w:rFonts w:ascii="Times New Roman" w:eastAsia="Times New Roman" w:hAnsi="Times New Roman" w:cs="Times New Roman"/>
          <w:sz w:val="28"/>
          <w:szCs w:val="28"/>
        </w:rPr>
        <w:t> разделяют собственно реакции разложения и реакции отщепления. </w:t>
      </w:r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</w:rPr>
        <w:t>Реакции отщепления (элиминирования)</w:t>
      </w:r>
      <w:r w:rsidRPr="00B36858">
        <w:rPr>
          <w:rFonts w:ascii="Times New Roman" w:eastAsia="Times New Roman" w:hAnsi="Times New Roman" w:cs="Times New Roman"/>
          <w:sz w:val="28"/>
          <w:szCs w:val="28"/>
        </w:rPr>
        <w:t> — это такие реакции, в ходе которых происходит отрыв атомов или атомных групп от исходной молекулы при сохранении ее углеродного скелета.</w:t>
      </w:r>
    </w:p>
    <w:p w:rsidR="00B36858" w:rsidRPr="00B36858" w:rsidRDefault="00B36858" w:rsidP="00B36858">
      <w:pPr>
        <w:shd w:val="clear" w:color="auto" w:fill="FFFFFF"/>
        <w:spacing w:after="0" w:line="53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</w:rPr>
        <w:t>Например</w:t>
      </w:r>
      <w:r w:rsidRPr="00B36858">
        <w:rPr>
          <w:rFonts w:ascii="Times New Roman" w:eastAsia="Times New Roman" w:hAnsi="Times New Roman" w:cs="Times New Roman"/>
          <w:sz w:val="28"/>
          <w:szCs w:val="28"/>
        </w:rPr>
        <w:t>, реакция отщепления водорода (дегидрирование) от </w:t>
      </w:r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</w:rPr>
        <w:t>пропана</w:t>
      </w:r>
      <w:r w:rsidRPr="00B36858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B36858" w:rsidRPr="00B36858" w:rsidRDefault="00B36858" w:rsidP="00B36858">
      <w:pPr>
        <w:shd w:val="clear" w:color="auto" w:fill="FFFFFF"/>
        <w:spacing w:after="0" w:line="53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</w:rPr>
        <w:t>C</w:t>
      </w:r>
      <w:r w:rsidRPr="00B36858">
        <w:rPr>
          <w:rFonts w:ascii="Times New Roman" w:eastAsia="Times New Roman" w:hAnsi="Times New Roman" w:cs="Times New Roman"/>
          <w:sz w:val="28"/>
          <w:szCs w:val="28"/>
          <w:vertAlign w:val="subscript"/>
        </w:rPr>
        <w:t>3</w:t>
      </w:r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</w:rPr>
        <w:t>H</w:t>
      </w:r>
      <w:r w:rsidRPr="00B36858">
        <w:rPr>
          <w:rFonts w:ascii="Times New Roman" w:eastAsia="Times New Roman" w:hAnsi="Times New Roman" w:cs="Times New Roman"/>
          <w:sz w:val="28"/>
          <w:szCs w:val="28"/>
          <w:vertAlign w:val="subscript"/>
        </w:rPr>
        <w:t>8</w:t>
      </w:r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</w:rPr>
        <w:t>  → C</w:t>
      </w:r>
      <w:r w:rsidRPr="00B36858">
        <w:rPr>
          <w:rFonts w:ascii="Times New Roman" w:eastAsia="Times New Roman" w:hAnsi="Times New Roman" w:cs="Times New Roman"/>
          <w:sz w:val="28"/>
          <w:szCs w:val="28"/>
          <w:vertAlign w:val="subscript"/>
        </w:rPr>
        <w:t>3</w:t>
      </w:r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</w:rPr>
        <w:t>H</w:t>
      </w:r>
      <w:r w:rsidRPr="00B36858">
        <w:rPr>
          <w:rFonts w:ascii="Times New Roman" w:eastAsia="Times New Roman" w:hAnsi="Times New Roman" w:cs="Times New Roman"/>
          <w:sz w:val="28"/>
          <w:szCs w:val="28"/>
          <w:vertAlign w:val="subscript"/>
        </w:rPr>
        <w:t>6</w:t>
      </w:r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</w:rPr>
        <w:t> + H</w:t>
      </w:r>
      <w:r w:rsidRPr="00B36858">
        <w:rPr>
          <w:rFonts w:ascii="Times New Roman" w:eastAsia="Times New Roman" w:hAnsi="Times New Roman" w:cs="Times New Roman"/>
          <w:sz w:val="28"/>
          <w:szCs w:val="28"/>
          <w:vertAlign w:val="subscript"/>
        </w:rPr>
        <w:t>2</w:t>
      </w:r>
    </w:p>
    <w:p w:rsidR="00B36858" w:rsidRPr="00B36858" w:rsidRDefault="00B36858" w:rsidP="00B36858">
      <w:pPr>
        <w:shd w:val="clear" w:color="auto" w:fill="FFFFFF"/>
        <w:spacing w:after="0" w:line="53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6858">
        <w:rPr>
          <w:rFonts w:ascii="Times New Roman" w:eastAsia="Times New Roman" w:hAnsi="Times New Roman" w:cs="Times New Roman"/>
          <w:sz w:val="28"/>
          <w:szCs w:val="28"/>
        </w:rPr>
        <w:t>Как правило, в названии таких реакций есть приставка «де». Реакции разложения в органической химии происходят, как правило, с разрывом углеродной цепи.</w:t>
      </w:r>
    </w:p>
    <w:p w:rsidR="00B36858" w:rsidRPr="00B36858" w:rsidRDefault="00B36858" w:rsidP="00B36858">
      <w:pPr>
        <w:shd w:val="clear" w:color="auto" w:fill="FFFFFF"/>
        <w:spacing w:after="0" w:line="53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</w:rPr>
        <w:t>Например</w:t>
      </w:r>
      <w:r w:rsidRPr="00B36858">
        <w:rPr>
          <w:rFonts w:ascii="Times New Roman" w:eastAsia="Times New Roman" w:hAnsi="Times New Roman" w:cs="Times New Roman"/>
          <w:sz w:val="28"/>
          <w:szCs w:val="28"/>
        </w:rPr>
        <w:t>, реакция </w:t>
      </w:r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</w:rPr>
        <w:t>крекинга бутана</w:t>
      </w:r>
      <w:r w:rsidRPr="00B36858">
        <w:rPr>
          <w:rFonts w:ascii="Times New Roman" w:eastAsia="Times New Roman" w:hAnsi="Times New Roman" w:cs="Times New Roman"/>
          <w:sz w:val="28"/>
          <w:szCs w:val="28"/>
        </w:rPr>
        <w:t> (расщепление на более простые молекулы при нагревании или под действием катализатора):</w:t>
      </w:r>
    </w:p>
    <w:p w:rsidR="00B36858" w:rsidRPr="00B36858" w:rsidRDefault="00B36858" w:rsidP="00B36858">
      <w:pPr>
        <w:shd w:val="clear" w:color="auto" w:fill="FFFFFF"/>
        <w:spacing w:after="0" w:line="53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</w:rPr>
        <w:t>C</w:t>
      </w:r>
      <w:r w:rsidRPr="00B36858">
        <w:rPr>
          <w:rFonts w:ascii="Times New Roman" w:eastAsia="Times New Roman" w:hAnsi="Times New Roman" w:cs="Times New Roman"/>
          <w:sz w:val="28"/>
          <w:szCs w:val="28"/>
          <w:vertAlign w:val="subscript"/>
        </w:rPr>
        <w:t>4</w:t>
      </w:r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</w:rPr>
        <w:t>H</w:t>
      </w:r>
      <w:r w:rsidRPr="00B36858">
        <w:rPr>
          <w:rFonts w:ascii="Times New Roman" w:eastAsia="Times New Roman" w:hAnsi="Times New Roman" w:cs="Times New Roman"/>
          <w:sz w:val="28"/>
          <w:szCs w:val="28"/>
          <w:vertAlign w:val="subscript"/>
        </w:rPr>
        <w:t>10</w:t>
      </w:r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</w:rPr>
        <w:t> → C</w:t>
      </w:r>
      <w:r w:rsidRPr="00B36858">
        <w:rPr>
          <w:rFonts w:ascii="Times New Roman" w:eastAsia="Times New Roman" w:hAnsi="Times New Roman" w:cs="Times New Roman"/>
          <w:sz w:val="28"/>
          <w:szCs w:val="28"/>
          <w:vertAlign w:val="subscript"/>
        </w:rPr>
        <w:t>2</w:t>
      </w:r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</w:rPr>
        <w:t>H</w:t>
      </w:r>
      <w:r w:rsidRPr="00B36858">
        <w:rPr>
          <w:rFonts w:ascii="Times New Roman" w:eastAsia="Times New Roman" w:hAnsi="Times New Roman" w:cs="Times New Roman"/>
          <w:sz w:val="28"/>
          <w:szCs w:val="28"/>
          <w:vertAlign w:val="subscript"/>
        </w:rPr>
        <w:t>4</w:t>
      </w:r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</w:rPr>
        <w:t> + C</w:t>
      </w:r>
      <w:r w:rsidRPr="00B36858">
        <w:rPr>
          <w:rFonts w:ascii="Times New Roman" w:eastAsia="Times New Roman" w:hAnsi="Times New Roman" w:cs="Times New Roman"/>
          <w:sz w:val="28"/>
          <w:szCs w:val="28"/>
          <w:vertAlign w:val="subscript"/>
        </w:rPr>
        <w:t>2</w:t>
      </w:r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</w:rPr>
        <w:t>H</w:t>
      </w:r>
      <w:r w:rsidRPr="00B36858">
        <w:rPr>
          <w:rFonts w:ascii="Times New Roman" w:eastAsia="Times New Roman" w:hAnsi="Times New Roman" w:cs="Times New Roman"/>
          <w:sz w:val="28"/>
          <w:szCs w:val="28"/>
          <w:vertAlign w:val="subscript"/>
        </w:rPr>
        <w:t>6</w:t>
      </w:r>
    </w:p>
    <w:p w:rsidR="00B36858" w:rsidRPr="00B36858" w:rsidRDefault="00B36858" w:rsidP="00B36858">
      <w:pPr>
        <w:numPr>
          <w:ilvl w:val="0"/>
          <w:numId w:val="3"/>
        </w:numPr>
        <w:shd w:val="clear" w:color="auto" w:fill="FFFFFF"/>
        <w:spacing w:before="120" w:after="0" w:line="501" w:lineRule="atLeast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</w:rPr>
        <w:t>Реакции замещения</w:t>
      </w:r>
      <w:r w:rsidRPr="00B36858">
        <w:rPr>
          <w:rFonts w:ascii="Times New Roman" w:eastAsia="Times New Roman" w:hAnsi="Times New Roman" w:cs="Times New Roman"/>
          <w:sz w:val="28"/>
          <w:szCs w:val="28"/>
        </w:rPr>
        <w:t> — это такие реакции, в ходе которых атомы или группы атомов одного вещества замещаются на атомы или группы атомов другого вещества. </w:t>
      </w:r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</w:rPr>
        <w:t>В неорганической химии</w:t>
      </w:r>
      <w:r w:rsidRPr="00B36858">
        <w:rPr>
          <w:rFonts w:ascii="Times New Roman" w:eastAsia="Times New Roman" w:hAnsi="Times New Roman" w:cs="Times New Roman"/>
          <w:sz w:val="28"/>
          <w:szCs w:val="28"/>
        </w:rPr>
        <w:t> эти реакции происходят по схеме:</w:t>
      </w:r>
    </w:p>
    <w:p w:rsidR="00B36858" w:rsidRPr="00B36858" w:rsidRDefault="00B36858" w:rsidP="00B36858">
      <w:pPr>
        <w:shd w:val="clear" w:color="auto" w:fill="FFFFFF"/>
        <w:spacing w:after="0" w:line="53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</w:rPr>
        <w:t>AB + C = AC + B</w:t>
      </w:r>
      <w:r w:rsidRPr="00B3685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36858" w:rsidRPr="00B36858" w:rsidRDefault="00B36858" w:rsidP="00B36858">
      <w:pPr>
        <w:shd w:val="clear" w:color="auto" w:fill="FFFFFF"/>
        <w:spacing w:after="0" w:line="53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B36858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29633" cy="841663"/>
            <wp:effectExtent l="19050" t="0" r="0" b="0"/>
            <wp:docPr id="3" name="Рисунок 3" descr="https://i1.wp.com/chemege.ru/wp-content/uploads/2018/02/%D1%80%D0%B5%D0%B0%D0%BA%D1%86%D0%B8%D1%8F-%D0%B7%D0%B0%D0%BC%D0%B5%D1%89%D0%B5%D0%BD%D0%B8%D1%8F.jpg?resize=676%2C96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1.wp.com/chemege.ru/wp-content/uploads/2018/02/%D1%80%D0%B5%D0%B0%D0%BA%D1%86%D0%B8%D1%8F-%D0%B7%D0%B0%D0%BC%D0%B5%D1%89%D0%B5%D0%BD%D0%B8%D1%8F.jpg?resize=676%2C96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9633" cy="8416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6858" w:rsidRPr="00B36858" w:rsidRDefault="00B36858" w:rsidP="00B36858">
      <w:pPr>
        <w:shd w:val="clear" w:color="auto" w:fill="FFFFFF"/>
        <w:spacing w:after="0" w:line="53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Например</w:t>
      </w:r>
      <w:r w:rsidRPr="00B36858">
        <w:rPr>
          <w:rFonts w:ascii="Times New Roman" w:eastAsia="Times New Roman" w:hAnsi="Times New Roman" w:cs="Times New Roman"/>
          <w:sz w:val="28"/>
          <w:szCs w:val="28"/>
        </w:rPr>
        <w:t>, более активные </w:t>
      </w:r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</w:rPr>
        <w:t>галогены</w:t>
      </w:r>
      <w:r w:rsidRPr="00B36858">
        <w:rPr>
          <w:rFonts w:ascii="Times New Roman" w:eastAsia="Times New Roman" w:hAnsi="Times New Roman" w:cs="Times New Roman"/>
          <w:sz w:val="28"/>
          <w:szCs w:val="28"/>
        </w:rPr>
        <w:t> вытесняют менее активные из соединений. Взаимодействие </w:t>
      </w:r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</w:rPr>
        <w:t>йодида калия</w:t>
      </w:r>
      <w:r w:rsidRPr="00B36858">
        <w:rPr>
          <w:rFonts w:ascii="Times New Roman" w:eastAsia="Times New Roman" w:hAnsi="Times New Roman" w:cs="Times New Roman"/>
          <w:sz w:val="28"/>
          <w:szCs w:val="28"/>
        </w:rPr>
        <w:t> с </w:t>
      </w:r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</w:rPr>
        <w:t>хлором</w:t>
      </w:r>
      <w:r w:rsidRPr="00B36858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B36858" w:rsidRPr="00B36858" w:rsidRDefault="00B36858" w:rsidP="00B36858">
      <w:pPr>
        <w:shd w:val="clear" w:color="auto" w:fill="FFFFFF"/>
        <w:spacing w:after="0" w:line="53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</w:rPr>
        <w:t>2KI + Cl</w:t>
      </w:r>
      <w:r w:rsidRPr="00B36858">
        <w:rPr>
          <w:rFonts w:ascii="Times New Roman" w:eastAsia="Times New Roman" w:hAnsi="Times New Roman" w:cs="Times New Roman"/>
          <w:sz w:val="28"/>
          <w:szCs w:val="28"/>
          <w:vertAlign w:val="subscript"/>
        </w:rPr>
        <w:t>2</w:t>
      </w:r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</w:rPr>
        <w:t> → 2KCl + I</w:t>
      </w:r>
      <w:r w:rsidRPr="00B36858">
        <w:rPr>
          <w:rFonts w:ascii="Times New Roman" w:eastAsia="Times New Roman" w:hAnsi="Times New Roman" w:cs="Times New Roman"/>
          <w:sz w:val="28"/>
          <w:szCs w:val="28"/>
          <w:vertAlign w:val="subscript"/>
        </w:rPr>
        <w:t>2</w:t>
      </w:r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B36858" w:rsidRPr="00B36858" w:rsidRDefault="00B36858" w:rsidP="00B36858">
      <w:pPr>
        <w:shd w:val="clear" w:color="auto" w:fill="FFFFFF"/>
        <w:spacing w:after="0" w:line="53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B36858">
        <w:rPr>
          <w:rFonts w:ascii="Times New Roman" w:eastAsia="Times New Roman" w:hAnsi="Times New Roman" w:cs="Times New Roman"/>
          <w:sz w:val="28"/>
          <w:szCs w:val="28"/>
        </w:rPr>
        <w:t>Замещаться могут как отдельные атомы, так и молекулы.</w:t>
      </w:r>
    </w:p>
    <w:p w:rsidR="00B36858" w:rsidRPr="00B36858" w:rsidRDefault="00B36858" w:rsidP="00B36858">
      <w:pPr>
        <w:shd w:val="clear" w:color="auto" w:fill="FFFFFF"/>
        <w:spacing w:after="0" w:line="53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</w:rPr>
        <w:t>Например</w:t>
      </w:r>
      <w:r w:rsidRPr="00B36858">
        <w:rPr>
          <w:rFonts w:ascii="Times New Roman" w:eastAsia="Times New Roman" w:hAnsi="Times New Roman" w:cs="Times New Roman"/>
          <w:sz w:val="28"/>
          <w:szCs w:val="28"/>
        </w:rPr>
        <w:t>, при сплавлении </w:t>
      </w:r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</w:rPr>
        <w:t>менее летучие оксиды</w:t>
      </w:r>
      <w:r w:rsidRPr="00B36858">
        <w:rPr>
          <w:rFonts w:ascii="Times New Roman" w:eastAsia="Times New Roman" w:hAnsi="Times New Roman" w:cs="Times New Roman"/>
          <w:sz w:val="28"/>
          <w:szCs w:val="28"/>
        </w:rPr>
        <w:t> вытесняют </w:t>
      </w:r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</w:rPr>
        <w:t>более летучие</w:t>
      </w:r>
      <w:r w:rsidRPr="00B36858">
        <w:rPr>
          <w:rFonts w:ascii="Times New Roman" w:eastAsia="Times New Roman" w:hAnsi="Times New Roman" w:cs="Times New Roman"/>
          <w:sz w:val="28"/>
          <w:szCs w:val="28"/>
        </w:rPr>
        <w:t> из солей. Так, нелетучий </w:t>
      </w:r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</w:rPr>
        <w:t>оксид кремния</w:t>
      </w:r>
      <w:r w:rsidRPr="00B36858">
        <w:rPr>
          <w:rFonts w:ascii="Times New Roman" w:eastAsia="Times New Roman" w:hAnsi="Times New Roman" w:cs="Times New Roman"/>
          <w:sz w:val="28"/>
          <w:szCs w:val="28"/>
        </w:rPr>
        <w:t> вытесняет оксид углерода из </w:t>
      </w:r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</w:rPr>
        <w:t>карбоната натрия</w:t>
      </w:r>
      <w:r w:rsidRPr="00B36858">
        <w:rPr>
          <w:rFonts w:ascii="Times New Roman" w:eastAsia="Times New Roman" w:hAnsi="Times New Roman" w:cs="Times New Roman"/>
          <w:sz w:val="28"/>
          <w:szCs w:val="28"/>
        </w:rPr>
        <w:t> при сплавлении:</w:t>
      </w:r>
    </w:p>
    <w:p w:rsidR="00B36858" w:rsidRPr="00B36858" w:rsidRDefault="00B36858" w:rsidP="00B36858">
      <w:pPr>
        <w:shd w:val="clear" w:color="auto" w:fill="FFFFFF"/>
        <w:spacing w:after="0" w:line="53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</w:rPr>
        <w:t>Na</w:t>
      </w:r>
      <w:r w:rsidRPr="00B36858">
        <w:rPr>
          <w:rFonts w:ascii="Times New Roman" w:eastAsia="Times New Roman" w:hAnsi="Times New Roman" w:cs="Times New Roman"/>
          <w:sz w:val="28"/>
          <w:szCs w:val="28"/>
          <w:vertAlign w:val="subscript"/>
        </w:rPr>
        <w:t>2</w:t>
      </w:r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</w:rPr>
        <w:t>CO</w:t>
      </w:r>
      <w:r w:rsidRPr="00B36858">
        <w:rPr>
          <w:rFonts w:ascii="Times New Roman" w:eastAsia="Times New Roman" w:hAnsi="Times New Roman" w:cs="Times New Roman"/>
          <w:sz w:val="28"/>
          <w:szCs w:val="28"/>
          <w:vertAlign w:val="subscript"/>
        </w:rPr>
        <w:t>3</w:t>
      </w:r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</w:rPr>
        <w:t> + SiO</w:t>
      </w:r>
      <w:r w:rsidRPr="00B36858">
        <w:rPr>
          <w:rFonts w:ascii="Times New Roman" w:eastAsia="Times New Roman" w:hAnsi="Times New Roman" w:cs="Times New Roman"/>
          <w:sz w:val="28"/>
          <w:szCs w:val="28"/>
          <w:vertAlign w:val="subscript"/>
        </w:rPr>
        <w:t>2</w:t>
      </w:r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</w:rPr>
        <w:t> → Na</w:t>
      </w:r>
      <w:r w:rsidRPr="00B36858">
        <w:rPr>
          <w:rFonts w:ascii="Times New Roman" w:eastAsia="Times New Roman" w:hAnsi="Times New Roman" w:cs="Times New Roman"/>
          <w:sz w:val="28"/>
          <w:szCs w:val="28"/>
          <w:vertAlign w:val="subscript"/>
        </w:rPr>
        <w:t>2</w:t>
      </w:r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</w:rPr>
        <w:t>SiO</w:t>
      </w:r>
      <w:r w:rsidRPr="00B36858">
        <w:rPr>
          <w:rFonts w:ascii="Times New Roman" w:eastAsia="Times New Roman" w:hAnsi="Times New Roman" w:cs="Times New Roman"/>
          <w:sz w:val="28"/>
          <w:szCs w:val="28"/>
          <w:vertAlign w:val="subscript"/>
        </w:rPr>
        <w:t>3</w:t>
      </w:r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</w:rPr>
        <w:t> + CO</w:t>
      </w:r>
      <w:r w:rsidRPr="00B36858">
        <w:rPr>
          <w:rFonts w:ascii="Times New Roman" w:eastAsia="Times New Roman" w:hAnsi="Times New Roman" w:cs="Times New Roman"/>
          <w:sz w:val="28"/>
          <w:szCs w:val="28"/>
          <w:vertAlign w:val="subscript"/>
        </w:rPr>
        <w:t>2</w:t>
      </w:r>
    </w:p>
    <w:p w:rsidR="00B36858" w:rsidRPr="00B36858" w:rsidRDefault="00B36858" w:rsidP="00B36858">
      <w:pPr>
        <w:shd w:val="clear" w:color="auto" w:fill="FFFFFF"/>
        <w:spacing w:after="0" w:line="53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</w:rPr>
        <w:t>В</w:t>
      </w:r>
      <w:r w:rsidRPr="00B36858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</w:rPr>
        <w:t>органической химии</w:t>
      </w:r>
      <w:r w:rsidRPr="00B36858">
        <w:rPr>
          <w:rFonts w:ascii="Times New Roman" w:eastAsia="Times New Roman" w:hAnsi="Times New Roman" w:cs="Times New Roman"/>
          <w:sz w:val="28"/>
          <w:szCs w:val="28"/>
        </w:rPr>
        <w:t> реакции замещения — это такие реакции, в ходе которых </w:t>
      </w:r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</w:rPr>
        <w:t>часть органической молекулы</w:t>
      </w:r>
      <w:r w:rsidRPr="00B36858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</w:rPr>
        <w:t>замещается</w:t>
      </w:r>
      <w:r w:rsidRPr="00B36858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</w:rPr>
        <w:t>на другие частицы</w:t>
      </w:r>
      <w:r w:rsidRPr="00B36858">
        <w:rPr>
          <w:rFonts w:ascii="Times New Roman" w:eastAsia="Times New Roman" w:hAnsi="Times New Roman" w:cs="Times New Roman"/>
          <w:sz w:val="28"/>
          <w:szCs w:val="28"/>
        </w:rPr>
        <w:t>. При этом замещенная частица, как правило, соединяется с частью молекулы-заместителя.</w:t>
      </w:r>
    </w:p>
    <w:p w:rsidR="00B36858" w:rsidRPr="00B36858" w:rsidRDefault="00B36858" w:rsidP="00B36858">
      <w:pPr>
        <w:shd w:val="clear" w:color="auto" w:fill="FFFFFF"/>
        <w:spacing w:after="0" w:line="53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</w:rPr>
        <w:t>Например</w:t>
      </w:r>
      <w:r w:rsidRPr="00B36858">
        <w:rPr>
          <w:rFonts w:ascii="Times New Roman" w:eastAsia="Times New Roman" w:hAnsi="Times New Roman" w:cs="Times New Roman"/>
          <w:sz w:val="28"/>
          <w:szCs w:val="28"/>
        </w:rPr>
        <w:t>, реакция </w:t>
      </w:r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</w:rPr>
        <w:t>хлорирования метана</w:t>
      </w:r>
      <w:r w:rsidRPr="00B36858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B36858" w:rsidRPr="00B36858" w:rsidRDefault="00B36858" w:rsidP="00B36858">
      <w:pPr>
        <w:shd w:val="clear" w:color="auto" w:fill="FFFFFF"/>
        <w:spacing w:after="0" w:line="53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</w:rPr>
        <w:t>CH</w:t>
      </w:r>
      <w:r w:rsidRPr="00B36858">
        <w:rPr>
          <w:rFonts w:ascii="Times New Roman" w:eastAsia="Times New Roman" w:hAnsi="Times New Roman" w:cs="Times New Roman"/>
          <w:sz w:val="28"/>
          <w:szCs w:val="28"/>
          <w:vertAlign w:val="subscript"/>
        </w:rPr>
        <w:t>4</w:t>
      </w:r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</w:rPr>
        <w:t> + Cl</w:t>
      </w:r>
      <w:r w:rsidRPr="00B36858">
        <w:rPr>
          <w:rFonts w:ascii="Times New Roman" w:eastAsia="Times New Roman" w:hAnsi="Times New Roman" w:cs="Times New Roman"/>
          <w:sz w:val="28"/>
          <w:szCs w:val="28"/>
          <w:vertAlign w:val="subscript"/>
        </w:rPr>
        <w:t>2</w:t>
      </w:r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</w:rPr>
        <w:t> → CH</w:t>
      </w:r>
      <w:r w:rsidRPr="00B36858">
        <w:rPr>
          <w:rFonts w:ascii="Times New Roman" w:eastAsia="Times New Roman" w:hAnsi="Times New Roman" w:cs="Times New Roman"/>
          <w:sz w:val="28"/>
          <w:szCs w:val="28"/>
          <w:vertAlign w:val="subscript"/>
        </w:rPr>
        <w:t>3</w:t>
      </w:r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Cl + </w:t>
      </w:r>
      <w:proofErr w:type="spellStart"/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</w:rPr>
        <w:t>HCl</w:t>
      </w:r>
      <w:proofErr w:type="spellEnd"/>
    </w:p>
    <w:p w:rsidR="00B36858" w:rsidRPr="00B36858" w:rsidRDefault="00B36858" w:rsidP="00B36858">
      <w:pPr>
        <w:shd w:val="clear" w:color="auto" w:fill="FFFFFF"/>
        <w:spacing w:after="0" w:line="53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6858">
        <w:rPr>
          <w:rFonts w:ascii="Times New Roman" w:eastAsia="Times New Roman" w:hAnsi="Times New Roman" w:cs="Times New Roman"/>
          <w:sz w:val="28"/>
          <w:szCs w:val="28"/>
        </w:rPr>
        <w:t>По числу частиц и составу продуктов взаимодействия эта реакция больше похожа на реакцию обмена. Тем не менее, </w:t>
      </w:r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</w:rPr>
        <w:t>по механизму</w:t>
      </w:r>
      <w:r w:rsidRPr="00B36858">
        <w:rPr>
          <w:rFonts w:ascii="Times New Roman" w:eastAsia="Times New Roman" w:hAnsi="Times New Roman" w:cs="Times New Roman"/>
          <w:sz w:val="28"/>
          <w:szCs w:val="28"/>
        </w:rPr>
        <w:t> такая реакция является реакцией замещения.</w:t>
      </w:r>
    </w:p>
    <w:p w:rsidR="00B36858" w:rsidRPr="00B36858" w:rsidRDefault="00B36858" w:rsidP="00B36858">
      <w:pPr>
        <w:numPr>
          <w:ilvl w:val="0"/>
          <w:numId w:val="4"/>
        </w:numPr>
        <w:shd w:val="clear" w:color="auto" w:fill="FFFFFF"/>
        <w:spacing w:before="120" w:after="0" w:line="501" w:lineRule="atLeast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</w:rPr>
        <w:t>Реакции обмена</w:t>
      </w:r>
      <w:r w:rsidRPr="00B36858">
        <w:rPr>
          <w:rFonts w:ascii="Times New Roman" w:eastAsia="Times New Roman" w:hAnsi="Times New Roman" w:cs="Times New Roman"/>
          <w:sz w:val="28"/>
          <w:szCs w:val="28"/>
        </w:rPr>
        <w:t> — это такие реакции, в ходе которых два сложных вещества обмениваются своими составными частями:</w:t>
      </w:r>
    </w:p>
    <w:p w:rsidR="00B36858" w:rsidRPr="00B36858" w:rsidRDefault="00B36858" w:rsidP="00B36858">
      <w:pPr>
        <w:shd w:val="clear" w:color="auto" w:fill="FFFFFF"/>
        <w:spacing w:after="0" w:line="53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</w:rPr>
        <w:t>AB + CD = AC + BD</w:t>
      </w:r>
    </w:p>
    <w:p w:rsidR="00B36858" w:rsidRPr="00B36858" w:rsidRDefault="00B36858" w:rsidP="00B36858">
      <w:pPr>
        <w:shd w:val="clear" w:color="auto" w:fill="FFFFFF"/>
        <w:spacing w:after="0" w:line="53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B36858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032127" cy="1070264"/>
            <wp:effectExtent l="19050" t="0" r="6723" b="0"/>
            <wp:docPr id="4" name="Рисунок 4" descr="https://i1.wp.com/chemege.ru/wp-content/uploads/2018/02/%D1%80%D0%B5%D0%B0%D0%BA%D1%86%D0%B8%D1%8F-%D0%BE%D0%B1%D0%BC%D0%B5%D0%BD%D0%B0.jpg?resize=676%2C120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1.wp.com/chemege.ru/wp-content/uploads/2018/02/%D1%80%D0%B5%D0%B0%D0%BA%D1%86%D0%B8%D1%8F-%D0%BE%D0%B1%D0%BC%D0%B5%D0%BD%D0%B0.jpg?resize=676%2C120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127" cy="10702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6858" w:rsidRPr="00B36858" w:rsidRDefault="00B36858" w:rsidP="00B36858">
      <w:pPr>
        <w:shd w:val="clear" w:color="auto" w:fill="FFFFFF"/>
        <w:spacing w:after="0" w:line="53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6858">
        <w:rPr>
          <w:rFonts w:ascii="Times New Roman" w:eastAsia="Times New Roman" w:hAnsi="Times New Roman" w:cs="Times New Roman"/>
          <w:sz w:val="28"/>
          <w:szCs w:val="28"/>
        </w:rPr>
        <w:t>К реакциям обмена относятся </w:t>
      </w:r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</w:rPr>
        <w:t>реакции ионного обмена</w:t>
      </w:r>
      <w:r w:rsidRPr="00B36858">
        <w:rPr>
          <w:rFonts w:ascii="Times New Roman" w:eastAsia="Times New Roman" w:hAnsi="Times New Roman" w:cs="Times New Roman"/>
          <w:sz w:val="28"/>
          <w:szCs w:val="28"/>
        </w:rPr>
        <w:t>, протекающие в растворах; реакции, иллюстрирующие кислотно-основные свойства веществ и другие.</w:t>
      </w:r>
    </w:p>
    <w:p w:rsidR="00B36858" w:rsidRPr="00B36858" w:rsidRDefault="00B36858" w:rsidP="00B36858">
      <w:pPr>
        <w:shd w:val="clear" w:color="auto" w:fill="FFFFFF"/>
        <w:spacing w:after="0" w:line="53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</w:rPr>
        <w:t>Пример</w:t>
      </w:r>
      <w:r w:rsidRPr="00B36858">
        <w:rPr>
          <w:rFonts w:ascii="Times New Roman" w:eastAsia="Times New Roman" w:hAnsi="Times New Roman" w:cs="Times New Roman"/>
          <w:sz w:val="28"/>
          <w:szCs w:val="28"/>
        </w:rPr>
        <w:t> реакции обмена в неорганической химии — нейтрализация </w:t>
      </w:r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</w:rPr>
        <w:t>соляной кислоты щелочью</w:t>
      </w:r>
      <w:r w:rsidRPr="00B36858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B36858" w:rsidRPr="00B36858" w:rsidRDefault="00B36858" w:rsidP="00B36858">
      <w:pPr>
        <w:shd w:val="clear" w:color="auto" w:fill="FFFFFF"/>
        <w:spacing w:after="0" w:line="53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NaOH</w:t>
      </w:r>
      <w:proofErr w:type="spellEnd"/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+ </w:t>
      </w:r>
      <w:proofErr w:type="spellStart"/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</w:rPr>
        <w:t>HCl</w:t>
      </w:r>
      <w:proofErr w:type="spellEnd"/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= </w:t>
      </w:r>
      <w:proofErr w:type="spellStart"/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</w:rPr>
        <w:t>NaCl</w:t>
      </w:r>
      <w:proofErr w:type="spellEnd"/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+ H</w:t>
      </w:r>
      <w:r w:rsidRPr="00B36858">
        <w:rPr>
          <w:rFonts w:ascii="Times New Roman" w:eastAsia="Times New Roman" w:hAnsi="Times New Roman" w:cs="Times New Roman"/>
          <w:sz w:val="28"/>
          <w:szCs w:val="28"/>
          <w:vertAlign w:val="subscript"/>
        </w:rPr>
        <w:t>2</w:t>
      </w:r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</w:rPr>
        <w:t>O</w:t>
      </w:r>
    </w:p>
    <w:p w:rsidR="00B36858" w:rsidRPr="00B36858" w:rsidRDefault="00B36858" w:rsidP="00B36858">
      <w:pPr>
        <w:shd w:val="clear" w:color="auto" w:fill="FFFFFF"/>
        <w:spacing w:after="0" w:line="53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</w:rPr>
        <w:t>Пример</w:t>
      </w:r>
      <w:r w:rsidRPr="00B36858">
        <w:rPr>
          <w:rFonts w:ascii="Times New Roman" w:eastAsia="Times New Roman" w:hAnsi="Times New Roman" w:cs="Times New Roman"/>
          <w:sz w:val="28"/>
          <w:szCs w:val="28"/>
        </w:rPr>
        <w:t> реакции обмена в органической химии — </w:t>
      </w:r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щелочной гидролиз </w:t>
      </w:r>
      <w:proofErr w:type="spellStart"/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</w:rPr>
        <w:t>хлорэтана</w:t>
      </w:r>
      <w:proofErr w:type="spellEnd"/>
      <w:r w:rsidRPr="00B36858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B36858" w:rsidRPr="00B36858" w:rsidRDefault="00B36858" w:rsidP="00B36858">
      <w:pPr>
        <w:shd w:val="clear" w:color="auto" w:fill="FFFFFF"/>
        <w:spacing w:after="0" w:line="530" w:lineRule="atLeast"/>
        <w:jc w:val="center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CH</w:t>
      </w:r>
      <w:r w:rsidRPr="00B36858">
        <w:rPr>
          <w:rFonts w:ascii="Times New Roman" w:eastAsia="Times New Roman" w:hAnsi="Times New Roman" w:cs="Times New Roman"/>
          <w:sz w:val="28"/>
          <w:szCs w:val="28"/>
          <w:vertAlign w:val="subscript"/>
          <w:lang w:val="en-US"/>
        </w:rPr>
        <w:t>3</w:t>
      </w:r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-CH</w:t>
      </w:r>
      <w:r w:rsidRPr="00B36858">
        <w:rPr>
          <w:rFonts w:ascii="Times New Roman" w:eastAsia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-Cl + KOH = CH</w:t>
      </w:r>
      <w:r w:rsidRPr="00B36858">
        <w:rPr>
          <w:rFonts w:ascii="Times New Roman" w:eastAsia="Times New Roman" w:hAnsi="Times New Roman" w:cs="Times New Roman"/>
          <w:sz w:val="28"/>
          <w:szCs w:val="28"/>
          <w:vertAlign w:val="subscript"/>
          <w:lang w:val="en-US"/>
        </w:rPr>
        <w:t>3</w:t>
      </w:r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-CH</w:t>
      </w:r>
      <w:r w:rsidRPr="00B36858">
        <w:rPr>
          <w:rFonts w:ascii="Times New Roman" w:eastAsia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-OH + </w:t>
      </w:r>
      <w:proofErr w:type="spellStart"/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KCl</w:t>
      </w:r>
      <w:proofErr w:type="spellEnd"/>
    </w:p>
    <w:p w:rsidR="00B36858" w:rsidRPr="00B36858" w:rsidRDefault="00B36858" w:rsidP="00B36858">
      <w:pPr>
        <w:shd w:val="clear" w:color="auto" w:fill="FFFFFF"/>
        <w:spacing w:before="818" w:after="49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</w:rPr>
        <w:t>Классификация химических реакций по изменению степени окисления элементов, образующих вещества</w:t>
      </w:r>
    </w:p>
    <w:p w:rsidR="00B36858" w:rsidRPr="00B36858" w:rsidRDefault="00B36858" w:rsidP="00B36858">
      <w:pPr>
        <w:shd w:val="clear" w:color="auto" w:fill="FFFFFF"/>
        <w:spacing w:after="0" w:line="53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</w:rPr>
        <w:t>По изменению степени окисления элементов</w:t>
      </w:r>
      <w:r w:rsidRPr="00B36858">
        <w:rPr>
          <w:rFonts w:ascii="Times New Roman" w:eastAsia="Times New Roman" w:hAnsi="Times New Roman" w:cs="Times New Roman"/>
          <w:sz w:val="28"/>
          <w:szCs w:val="28"/>
        </w:rPr>
        <w:t> химические реакции делят на </w:t>
      </w:r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</w:rPr>
        <w:t>окислительно-восстановительные реакции</w:t>
      </w:r>
      <w:r w:rsidRPr="00B36858">
        <w:rPr>
          <w:rFonts w:ascii="Times New Roman" w:eastAsia="Times New Roman" w:hAnsi="Times New Roman" w:cs="Times New Roman"/>
          <w:sz w:val="28"/>
          <w:szCs w:val="28"/>
        </w:rPr>
        <w:t>, и реакции, идущие </w:t>
      </w:r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</w:rPr>
        <w:t>без изменения степеней окисления</w:t>
      </w:r>
      <w:r w:rsidRPr="00B36858">
        <w:rPr>
          <w:rFonts w:ascii="Times New Roman" w:eastAsia="Times New Roman" w:hAnsi="Times New Roman" w:cs="Times New Roman"/>
          <w:sz w:val="28"/>
          <w:szCs w:val="28"/>
        </w:rPr>
        <w:t> химических элементов.</w:t>
      </w:r>
    </w:p>
    <w:p w:rsidR="00B36858" w:rsidRPr="00B36858" w:rsidRDefault="00B36858" w:rsidP="00B36858">
      <w:pPr>
        <w:numPr>
          <w:ilvl w:val="0"/>
          <w:numId w:val="5"/>
        </w:numPr>
        <w:shd w:val="clear" w:color="auto" w:fill="FFFFFF"/>
        <w:spacing w:before="120" w:after="0" w:line="501" w:lineRule="atLeast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</w:rPr>
        <w:t>Окислительно-восстановительные реакции</w:t>
      </w:r>
      <w:r w:rsidRPr="00B36858">
        <w:rPr>
          <w:rFonts w:ascii="Times New Roman" w:eastAsia="Times New Roman" w:hAnsi="Times New Roman" w:cs="Times New Roman"/>
          <w:sz w:val="28"/>
          <w:szCs w:val="28"/>
        </w:rPr>
        <w:t> (ОВР) — это реакции, в ходе которых </w:t>
      </w:r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</w:rPr>
        <w:t>степени окисления</w:t>
      </w:r>
      <w:r w:rsidRPr="00B36858">
        <w:rPr>
          <w:rFonts w:ascii="Times New Roman" w:eastAsia="Times New Roman" w:hAnsi="Times New Roman" w:cs="Times New Roman"/>
          <w:sz w:val="28"/>
          <w:szCs w:val="28"/>
        </w:rPr>
        <w:t> веществ </w:t>
      </w:r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</w:rPr>
        <w:t>изменяются</w:t>
      </w:r>
      <w:r w:rsidRPr="00B36858">
        <w:rPr>
          <w:rFonts w:ascii="Times New Roman" w:eastAsia="Times New Roman" w:hAnsi="Times New Roman" w:cs="Times New Roman"/>
          <w:sz w:val="28"/>
          <w:szCs w:val="28"/>
        </w:rPr>
        <w:t>. При этом происходит обмен </w:t>
      </w:r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</w:rPr>
        <w:t>электронами</w:t>
      </w:r>
      <w:r w:rsidRPr="00B3685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36858" w:rsidRPr="00B36858" w:rsidRDefault="00B36858" w:rsidP="00B36858">
      <w:pPr>
        <w:shd w:val="clear" w:color="auto" w:fill="FFFFFF"/>
        <w:spacing w:after="0" w:line="53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6858">
        <w:rPr>
          <w:rFonts w:ascii="Times New Roman" w:eastAsia="Times New Roman" w:hAnsi="Times New Roman" w:cs="Times New Roman"/>
          <w:sz w:val="28"/>
          <w:szCs w:val="28"/>
        </w:rPr>
        <w:t>В </w:t>
      </w:r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</w:rPr>
        <w:t>неорганической химии</w:t>
      </w:r>
      <w:r w:rsidRPr="00B36858">
        <w:rPr>
          <w:rFonts w:ascii="Times New Roman" w:eastAsia="Times New Roman" w:hAnsi="Times New Roman" w:cs="Times New Roman"/>
          <w:sz w:val="28"/>
          <w:szCs w:val="28"/>
        </w:rPr>
        <w:t> к таким реакциям относятся, как правило, реакции разложения, замещения, соединения, и все реакции, идущие с участием простых веществ. Для уравнивания ОВР используют метод </w:t>
      </w:r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</w:rPr>
        <w:t>электронного баланса</w:t>
      </w:r>
      <w:r w:rsidRPr="00B36858">
        <w:rPr>
          <w:rFonts w:ascii="Times New Roman" w:eastAsia="Times New Roman" w:hAnsi="Times New Roman" w:cs="Times New Roman"/>
          <w:sz w:val="28"/>
          <w:szCs w:val="28"/>
        </w:rPr>
        <w:t> (количество отданных электронов должно быть равно количеству полученных) или </w:t>
      </w:r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</w:rPr>
        <w:t>метод электронно-ионного баланса</w:t>
      </w:r>
      <w:r w:rsidRPr="00B3685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36858" w:rsidRPr="00B36858" w:rsidRDefault="00B36858" w:rsidP="00B36858">
      <w:pPr>
        <w:shd w:val="clear" w:color="auto" w:fill="FFFFFF"/>
        <w:spacing w:after="0" w:line="53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685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</w:rPr>
        <w:t> органической химии</w:t>
      </w:r>
      <w:r w:rsidRPr="00B36858">
        <w:rPr>
          <w:rFonts w:ascii="Times New Roman" w:eastAsia="Times New Roman" w:hAnsi="Times New Roman" w:cs="Times New Roman"/>
          <w:sz w:val="28"/>
          <w:szCs w:val="28"/>
        </w:rPr>
        <w:t> разделяют реакции окисления и восстановления, в зависимости от того, что происходит с органической молекулой.</w:t>
      </w:r>
    </w:p>
    <w:p w:rsidR="00B36858" w:rsidRPr="00B36858" w:rsidRDefault="00B36858" w:rsidP="00B36858">
      <w:pPr>
        <w:shd w:val="clear" w:color="auto" w:fill="FFFFFF"/>
        <w:spacing w:after="0" w:line="53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</w:rPr>
        <w:t>Реакции окисления </w:t>
      </w:r>
      <w:r w:rsidRPr="00B36858">
        <w:rPr>
          <w:rFonts w:ascii="Times New Roman" w:eastAsia="Times New Roman" w:hAnsi="Times New Roman" w:cs="Times New Roman"/>
          <w:sz w:val="28"/>
          <w:szCs w:val="28"/>
        </w:rPr>
        <w:t>в органической химии — это реакции, в ходе которых </w:t>
      </w:r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</w:rPr>
        <w:t>уменьшается число атомов водорода</w:t>
      </w:r>
      <w:r w:rsidRPr="00B36858">
        <w:rPr>
          <w:rFonts w:ascii="Times New Roman" w:eastAsia="Times New Roman" w:hAnsi="Times New Roman" w:cs="Times New Roman"/>
          <w:sz w:val="28"/>
          <w:szCs w:val="28"/>
        </w:rPr>
        <w:t> или увеличивается число атомов кислорода в исходной органической молекуле.</w:t>
      </w:r>
    </w:p>
    <w:p w:rsidR="00B36858" w:rsidRPr="00B36858" w:rsidRDefault="00B36858" w:rsidP="00B36858">
      <w:pPr>
        <w:shd w:val="clear" w:color="auto" w:fill="FFFFFF"/>
        <w:spacing w:after="0" w:line="53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</w:rPr>
        <w:t>Например</w:t>
      </w:r>
      <w:r w:rsidRPr="00B36858">
        <w:rPr>
          <w:rFonts w:ascii="Times New Roman" w:eastAsia="Times New Roman" w:hAnsi="Times New Roman" w:cs="Times New Roman"/>
          <w:sz w:val="28"/>
          <w:szCs w:val="28"/>
        </w:rPr>
        <w:t>, окисление этанола под действием оксида меди:</w:t>
      </w:r>
    </w:p>
    <w:p w:rsidR="00B36858" w:rsidRPr="00B36858" w:rsidRDefault="00B36858" w:rsidP="00B36858">
      <w:pPr>
        <w:shd w:val="clear" w:color="auto" w:fill="FFFFFF"/>
        <w:spacing w:after="0" w:line="530" w:lineRule="atLeast"/>
        <w:jc w:val="center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CH</w:t>
      </w:r>
      <w:r w:rsidRPr="00B36858">
        <w:rPr>
          <w:rFonts w:ascii="Times New Roman" w:eastAsia="Times New Roman" w:hAnsi="Times New Roman" w:cs="Times New Roman"/>
          <w:sz w:val="28"/>
          <w:szCs w:val="28"/>
          <w:vertAlign w:val="subscript"/>
          <w:lang w:val="en-US"/>
        </w:rPr>
        <w:t>3</w:t>
      </w:r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-CH</w:t>
      </w:r>
      <w:r w:rsidRPr="00B36858">
        <w:rPr>
          <w:rFonts w:ascii="Times New Roman" w:eastAsia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-OH + </w:t>
      </w:r>
      <w:proofErr w:type="spellStart"/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CuO</w:t>
      </w:r>
      <w:proofErr w:type="spellEnd"/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 → CH</w:t>
      </w:r>
      <w:r w:rsidRPr="00B36858">
        <w:rPr>
          <w:rFonts w:ascii="Times New Roman" w:eastAsia="Times New Roman" w:hAnsi="Times New Roman" w:cs="Times New Roman"/>
          <w:sz w:val="28"/>
          <w:szCs w:val="28"/>
          <w:vertAlign w:val="subscript"/>
          <w:lang w:val="en-US"/>
        </w:rPr>
        <w:t>3</w:t>
      </w:r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-CH=O + H</w:t>
      </w:r>
      <w:r w:rsidRPr="00B36858">
        <w:rPr>
          <w:rFonts w:ascii="Times New Roman" w:eastAsia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O + Cu</w:t>
      </w:r>
    </w:p>
    <w:p w:rsidR="00B36858" w:rsidRPr="00B36858" w:rsidRDefault="00B36858" w:rsidP="00B36858">
      <w:pPr>
        <w:shd w:val="clear" w:color="auto" w:fill="FFFFFF"/>
        <w:spacing w:after="0" w:line="53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Реакции восстановления</w:t>
      </w:r>
      <w:r w:rsidRPr="00B36858">
        <w:rPr>
          <w:rFonts w:ascii="Times New Roman" w:eastAsia="Times New Roman" w:hAnsi="Times New Roman" w:cs="Times New Roman"/>
          <w:sz w:val="28"/>
          <w:szCs w:val="28"/>
        </w:rPr>
        <w:t> в органической химии — это реакции, в ходе которых </w:t>
      </w:r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</w:rPr>
        <w:t>увеличивается число атомов водорода</w:t>
      </w:r>
      <w:r w:rsidRPr="00B36858">
        <w:rPr>
          <w:rFonts w:ascii="Times New Roman" w:eastAsia="Times New Roman" w:hAnsi="Times New Roman" w:cs="Times New Roman"/>
          <w:sz w:val="28"/>
          <w:szCs w:val="28"/>
        </w:rPr>
        <w:t> или </w:t>
      </w:r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</w:rPr>
        <w:t>уменьшается число атомов кислорода</w:t>
      </w:r>
      <w:r w:rsidRPr="00B36858">
        <w:rPr>
          <w:rFonts w:ascii="Times New Roman" w:eastAsia="Times New Roman" w:hAnsi="Times New Roman" w:cs="Times New Roman"/>
          <w:sz w:val="28"/>
          <w:szCs w:val="28"/>
        </w:rPr>
        <w:t> в органической молекуле.</w:t>
      </w:r>
    </w:p>
    <w:p w:rsidR="00B36858" w:rsidRPr="00B36858" w:rsidRDefault="00B36858" w:rsidP="00B36858">
      <w:pPr>
        <w:shd w:val="clear" w:color="auto" w:fill="FFFFFF"/>
        <w:spacing w:after="0" w:line="53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</w:rPr>
        <w:t>Например</w:t>
      </w:r>
      <w:r w:rsidRPr="00B36858">
        <w:rPr>
          <w:rFonts w:ascii="Times New Roman" w:eastAsia="Times New Roman" w:hAnsi="Times New Roman" w:cs="Times New Roman"/>
          <w:sz w:val="28"/>
          <w:szCs w:val="28"/>
        </w:rPr>
        <w:t>, восстановление </w:t>
      </w:r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</w:rPr>
        <w:t>уксусного альдегида</w:t>
      </w:r>
      <w:r w:rsidRPr="00B36858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</w:rPr>
        <w:t>водородом</w:t>
      </w:r>
      <w:r w:rsidRPr="00B36858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B36858" w:rsidRPr="00B36858" w:rsidRDefault="00B36858" w:rsidP="00B36858">
      <w:pPr>
        <w:shd w:val="clear" w:color="auto" w:fill="FFFFFF"/>
        <w:spacing w:after="0" w:line="530" w:lineRule="atLeast"/>
        <w:jc w:val="center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CH</w:t>
      </w:r>
      <w:r w:rsidRPr="00B36858">
        <w:rPr>
          <w:rFonts w:ascii="Times New Roman" w:eastAsia="Times New Roman" w:hAnsi="Times New Roman" w:cs="Times New Roman"/>
          <w:sz w:val="28"/>
          <w:szCs w:val="28"/>
          <w:vertAlign w:val="subscript"/>
          <w:lang w:val="en-US"/>
        </w:rPr>
        <w:t>3</w:t>
      </w:r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-CH=O + H</w:t>
      </w:r>
      <w:r w:rsidRPr="00B36858">
        <w:rPr>
          <w:rFonts w:ascii="Times New Roman" w:eastAsia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 → CH</w:t>
      </w:r>
      <w:r w:rsidRPr="00B36858">
        <w:rPr>
          <w:rFonts w:ascii="Times New Roman" w:eastAsia="Times New Roman" w:hAnsi="Times New Roman" w:cs="Times New Roman"/>
          <w:sz w:val="28"/>
          <w:szCs w:val="28"/>
          <w:vertAlign w:val="subscript"/>
          <w:lang w:val="en-US"/>
        </w:rPr>
        <w:t>3</w:t>
      </w:r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-CH</w:t>
      </w:r>
      <w:r w:rsidRPr="00B36858">
        <w:rPr>
          <w:rFonts w:ascii="Times New Roman" w:eastAsia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-OH</w:t>
      </w:r>
    </w:p>
    <w:p w:rsidR="00B36858" w:rsidRPr="00B36858" w:rsidRDefault="00B36858" w:rsidP="00B36858">
      <w:pPr>
        <w:numPr>
          <w:ilvl w:val="0"/>
          <w:numId w:val="6"/>
        </w:numPr>
        <w:shd w:val="clear" w:color="auto" w:fill="FFFFFF"/>
        <w:spacing w:before="120" w:after="0" w:line="501" w:lineRule="atLeast"/>
        <w:ind w:left="36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</w:rPr>
        <w:t>Протолитические</w:t>
      </w:r>
      <w:proofErr w:type="spellEnd"/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реакции и реакции обмена</w:t>
      </w:r>
      <w:r w:rsidRPr="00B36858">
        <w:rPr>
          <w:rFonts w:ascii="Times New Roman" w:eastAsia="Times New Roman" w:hAnsi="Times New Roman" w:cs="Times New Roman"/>
          <w:sz w:val="28"/>
          <w:szCs w:val="28"/>
        </w:rPr>
        <w:t> — это такие реакции, в ходе которые степени окисления атомов не изменяются.</w:t>
      </w:r>
    </w:p>
    <w:p w:rsidR="00B36858" w:rsidRPr="00B36858" w:rsidRDefault="00B36858" w:rsidP="00B36858">
      <w:pPr>
        <w:shd w:val="clear" w:color="auto" w:fill="FFFFFF"/>
        <w:spacing w:after="0" w:line="53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</w:rPr>
        <w:t>Например</w:t>
      </w:r>
      <w:r w:rsidRPr="00B36858">
        <w:rPr>
          <w:rFonts w:ascii="Times New Roman" w:eastAsia="Times New Roman" w:hAnsi="Times New Roman" w:cs="Times New Roman"/>
          <w:sz w:val="28"/>
          <w:szCs w:val="28"/>
        </w:rPr>
        <w:t>, нейтрализация </w:t>
      </w:r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</w:rPr>
        <w:t>едкого натра</w:t>
      </w:r>
      <w:r w:rsidRPr="00B36858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</w:rPr>
        <w:t>азотной кислотой</w:t>
      </w:r>
      <w:r w:rsidRPr="00B36858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B36858" w:rsidRPr="00B36858" w:rsidRDefault="00B36858" w:rsidP="00B36858">
      <w:pPr>
        <w:shd w:val="clear" w:color="auto" w:fill="FFFFFF"/>
        <w:spacing w:after="0" w:line="53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</w:rPr>
        <w:t>NaOH</w:t>
      </w:r>
      <w:proofErr w:type="spellEnd"/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+ HNO</w:t>
      </w:r>
      <w:r w:rsidRPr="00B36858">
        <w:rPr>
          <w:rFonts w:ascii="Times New Roman" w:eastAsia="Times New Roman" w:hAnsi="Times New Roman" w:cs="Times New Roman"/>
          <w:sz w:val="28"/>
          <w:szCs w:val="28"/>
          <w:vertAlign w:val="subscript"/>
        </w:rPr>
        <w:t>3</w:t>
      </w:r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</w:rPr>
        <w:t> = H</w:t>
      </w:r>
      <w:r w:rsidRPr="00B36858">
        <w:rPr>
          <w:rFonts w:ascii="Times New Roman" w:eastAsia="Times New Roman" w:hAnsi="Times New Roman" w:cs="Times New Roman"/>
          <w:sz w:val="28"/>
          <w:szCs w:val="28"/>
          <w:vertAlign w:val="subscript"/>
        </w:rPr>
        <w:t>2</w:t>
      </w:r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</w:rPr>
        <w:t>O + NaNO</w:t>
      </w:r>
      <w:r w:rsidRPr="00B36858">
        <w:rPr>
          <w:rFonts w:ascii="Times New Roman" w:eastAsia="Times New Roman" w:hAnsi="Times New Roman" w:cs="Times New Roman"/>
          <w:sz w:val="28"/>
          <w:szCs w:val="28"/>
          <w:vertAlign w:val="subscript"/>
        </w:rPr>
        <w:t>3</w:t>
      </w:r>
    </w:p>
    <w:p w:rsidR="00B36858" w:rsidRPr="00B36858" w:rsidRDefault="00B36858" w:rsidP="00B36858">
      <w:pPr>
        <w:shd w:val="clear" w:color="auto" w:fill="FFFFFF"/>
        <w:spacing w:before="818" w:after="49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</w:rPr>
        <w:t>Классификация реакций по тепловому эффекту</w:t>
      </w:r>
    </w:p>
    <w:p w:rsidR="00B36858" w:rsidRPr="00B36858" w:rsidRDefault="00B36858" w:rsidP="00B36858">
      <w:pPr>
        <w:shd w:val="clear" w:color="auto" w:fill="FFFFFF"/>
        <w:spacing w:after="0" w:line="53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6858">
        <w:rPr>
          <w:rFonts w:ascii="Times New Roman" w:eastAsia="Times New Roman" w:hAnsi="Times New Roman" w:cs="Times New Roman"/>
          <w:sz w:val="28"/>
          <w:szCs w:val="28"/>
        </w:rPr>
        <w:t>По тепловому эффекту реакции разделяют на </w:t>
      </w:r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</w:rPr>
        <w:t>экзотермические</w:t>
      </w:r>
      <w:r w:rsidRPr="00B36858">
        <w:rPr>
          <w:rFonts w:ascii="Times New Roman" w:eastAsia="Times New Roman" w:hAnsi="Times New Roman" w:cs="Times New Roman"/>
          <w:sz w:val="28"/>
          <w:szCs w:val="28"/>
        </w:rPr>
        <w:t> и </w:t>
      </w:r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</w:rPr>
        <w:t>эндотермические</w:t>
      </w:r>
      <w:r w:rsidRPr="00B3685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36858" w:rsidRPr="00B36858" w:rsidRDefault="00B36858" w:rsidP="00B36858">
      <w:pPr>
        <w:shd w:val="clear" w:color="auto" w:fill="FFFFFF"/>
        <w:spacing w:after="0" w:line="53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</w:rPr>
        <w:t>Экзотермические реакции</w:t>
      </w:r>
      <w:r w:rsidRPr="00B36858">
        <w:rPr>
          <w:rFonts w:ascii="Times New Roman" w:eastAsia="Times New Roman" w:hAnsi="Times New Roman" w:cs="Times New Roman"/>
          <w:sz w:val="28"/>
          <w:szCs w:val="28"/>
        </w:rPr>
        <w:t> — это реакции, сопровождающиеся выделением энергии в форме теплоты (+</w:t>
      </w:r>
      <w:r w:rsidRPr="00B36858">
        <w:rPr>
          <w:rFonts w:ascii="Times New Roman" w:eastAsia="Times New Roman" w:hAnsi="Times New Roman" w:cs="Times New Roman"/>
          <w:i/>
          <w:iCs/>
          <w:sz w:val="28"/>
          <w:szCs w:val="28"/>
        </w:rPr>
        <w:t>Q</w:t>
      </w:r>
      <w:r w:rsidRPr="00B36858">
        <w:rPr>
          <w:rFonts w:ascii="Times New Roman" w:eastAsia="Times New Roman" w:hAnsi="Times New Roman" w:cs="Times New Roman"/>
          <w:sz w:val="28"/>
          <w:szCs w:val="28"/>
        </w:rPr>
        <w:t>). К таким реакциям относятся почти все реакции соединения.</w:t>
      </w:r>
    </w:p>
    <w:p w:rsidR="00B36858" w:rsidRPr="00B36858" w:rsidRDefault="00B36858" w:rsidP="00B36858">
      <w:pPr>
        <w:shd w:val="clear" w:color="auto" w:fill="FFFFFF"/>
        <w:spacing w:after="0" w:line="53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</w:rPr>
        <w:t>Исключения</w:t>
      </w:r>
      <w:r w:rsidRPr="00B36858">
        <w:rPr>
          <w:rFonts w:ascii="Times New Roman" w:eastAsia="Times New Roman" w:hAnsi="Times New Roman" w:cs="Times New Roman"/>
          <w:sz w:val="28"/>
          <w:szCs w:val="28"/>
        </w:rPr>
        <w:t> —  реакция </w:t>
      </w:r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</w:rPr>
        <w:t>азота</w:t>
      </w:r>
      <w:r w:rsidRPr="00B36858">
        <w:rPr>
          <w:rFonts w:ascii="Times New Roman" w:eastAsia="Times New Roman" w:hAnsi="Times New Roman" w:cs="Times New Roman"/>
          <w:sz w:val="28"/>
          <w:szCs w:val="28"/>
        </w:rPr>
        <w:t> с </w:t>
      </w:r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</w:rPr>
        <w:t>кислородом</w:t>
      </w:r>
      <w:r w:rsidRPr="00B36858">
        <w:rPr>
          <w:rFonts w:ascii="Times New Roman" w:eastAsia="Times New Roman" w:hAnsi="Times New Roman" w:cs="Times New Roman"/>
          <w:sz w:val="28"/>
          <w:szCs w:val="28"/>
        </w:rPr>
        <w:t> с образованием </w:t>
      </w:r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</w:rPr>
        <w:t>оксида азота (II)</w:t>
      </w:r>
      <w:r w:rsidRPr="00B36858">
        <w:rPr>
          <w:rFonts w:ascii="Times New Roman" w:eastAsia="Times New Roman" w:hAnsi="Times New Roman" w:cs="Times New Roman"/>
          <w:sz w:val="28"/>
          <w:szCs w:val="28"/>
        </w:rPr>
        <w:t> — эндотермическая:</w:t>
      </w:r>
    </w:p>
    <w:p w:rsidR="00B36858" w:rsidRPr="00B36858" w:rsidRDefault="00B36858" w:rsidP="00B36858">
      <w:pPr>
        <w:shd w:val="clear" w:color="auto" w:fill="FFFFFF"/>
        <w:spacing w:after="0" w:line="53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</w:rPr>
        <w:t>N</w:t>
      </w:r>
      <w:r w:rsidRPr="00B36858">
        <w:rPr>
          <w:rFonts w:ascii="Times New Roman" w:eastAsia="Times New Roman" w:hAnsi="Times New Roman" w:cs="Times New Roman"/>
          <w:sz w:val="28"/>
          <w:szCs w:val="28"/>
          <w:vertAlign w:val="subscript"/>
        </w:rPr>
        <w:t>2</w:t>
      </w:r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</w:rPr>
        <w:t> + O</w:t>
      </w:r>
      <w:r w:rsidRPr="00B36858">
        <w:rPr>
          <w:rFonts w:ascii="Times New Roman" w:eastAsia="Times New Roman" w:hAnsi="Times New Roman" w:cs="Times New Roman"/>
          <w:sz w:val="28"/>
          <w:szCs w:val="28"/>
          <w:vertAlign w:val="subscript"/>
        </w:rPr>
        <w:t>2</w:t>
      </w:r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</w:rPr>
        <w:t> = 2NO – </w:t>
      </w:r>
      <w:r w:rsidRPr="00B3685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Q</w:t>
      </w:r>
    </w:p>
    <w:p w:rsidR="00B36858" w:rsidRPr="00B36858" w:rsidRDefault="00B36858" w:rsidP="00B36858">
      <w:pPr>
        <w:shd w:val="clear" w:color="auto" w:fill="FFFFFF"/>
        <w:spacing w:after="0" w:line="53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6858">
        <w:rPr>
          <w:rFonts w:ascii="Times New Roman" w:eastAsia="Times New Roman" w:hAnsi="Times New Roman" w:cs="Times New Roman"/>
          <w:sz w:val="28"/>
          <w:szCs w:val="28"/>
        </w:rPr>
        <w:t>Реакция газообразного </w:t>
      </w:r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</w:rPr>
        <w:t>водорода</w:t>
      </w:r>
      <w:r w:rsidRPr="00B36858">
        <w:rPr>
          <w:rFonts w:ascii="Times New Roman" w:eastAsia="Times New Roman" w:hAnsi="Times New Roman" w:cs="Times New Roman"/>
          <w:sz w:val="28"/>
          <w:szCs w:val="28"/>
        </w:rPr>
        <w:t> с твердым </w:t>
      </w:r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</w:rPr>
        <w:t>йодом </w:t>
      </w:r>
      <w:r w:rsidRPr="00B36858">
        <w:rPr>
          <w:rFonts w:ascii="Times New Roman" w:eastAsia="Times New Roman" w:hAnsi="Times New Roman" w:cs="Times New Roman"/>
          <w:sz w:val="28"/>
          <w:szCs w:val="28"/>
        </w:rPr>
        <w:t>также</w:t>
      </w:r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</w:rPr>
        <w:t> эндотермическая</w:t>
      </w:r>
      <w:r w:rsidRPr="00B36858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B36858" w:rsidRPr="00B36858" w:rsidRDefault="00B36858" w:rsidP="00B36858">
      <w:pPr>
        <w:shd w:val="clear" w:color="auto" w:fill="FFFFFF"/>
        <w:spacing w:after="0" w:line="53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</w:rPr>
        <w:t>H</w:t>
      </w:r>
      <w:r w:rsidRPr="00B36858">
        <w:rPr>
          <w:rFonts w:ascii="Times New Roman" w:eastAsia="Times New Roman" w:hAnsi="Times New Roman" w:cs="Times New Roman"/>
          <w:sz w:val="28"/>
          <w:szCs w:val="28"/>
          <w:vertAlign w:val="subscript"/>
        </w:rPr>
        <w:t>2</w:t>
      </w:r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</w:rPr>
        <w:t> + I</w:t>
      </w:r>
      <w:r w:rsidRPr="00B36858">
        <w:rPr>
          <w:rFonts w:ascii="Times New Roman" w:eastAsia="Times New Roman" w:hAnsi="Times New Roman" w:cs="Times New Roman"/>
          <w:sz w:val="28"/>
          <w:szCs w:val="28"/>
          <w:vertAlign w:val="subscript"/>
        </w:rPr>
        <w:t>2</w:t>
      </w:r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</w:rPr>
        <w:t> = 2HI – </w:t>
      </w:r>
      <w:r w:rsidRPr="00B3685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Q</w:t>
      </w:r>
    </w:p>
    <w:p w:rsidR="00B36858" w:rsidRPr="00B36858" w:rsidRDefault="00B36858" w:rsidP="00B36858">
      <w:pPr>
        <w:shd w:val="clear" w:color="auto" w:fill="FFFFFF"/>
        <w:spacing w:after="0" w:line="53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6858">
        <w:rPr>
          <w:rFonts w:ascii="Times New Roman" w:eastAsia="Times New Roman" w:hAnsi="Times New Roman" w:cs="Times New Roman"/>
          <w:sz w:val="28"/>
          <w:szCs w:val="28"/>
        </w:rPr>
        <w:t>Экзотермические реакции, в ходе которых выделяется свет, называют реакциями </w:t>
      </w:r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</w:rPr>
        <w:t>горения</w:t>
      </w:r>
      <w:r w:rsidRPr="00B3685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36858" w:rsidRPr="00B36858" w:rsidRDefault="00B36858" w:rsidP="00B36858">
      <w:pPr>
        <w:shd w:val="clear" w:color="auto" w:fill="FFFFFF"/>
        <w:spacing w:after="0" w:line="53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</w:rPr>
        <w:t>Например</w:t>
      </w:r>
      <w:r w:rsidRPr="00B36858">
        <w:rPr>
          <w:rFonts w:ascii="Times New Roman" w:eastAsia="Times New Roman" w:hAnsi="Times New Roman" w:cs="Times New Roman"/>
          <w:sz w:val="28"/>
          <w:szCs w:val="28"/>
        </w:rPr>
        <w:t>, горение метана:</w:t>
      </w:r>
    </w:p>
    <w:p w:rsidR="00B36858" w:rsidRPr="00B36858" w:rsidRDefault="00B36858" w:rsidP="00B36858">
      <w:pPr>
        <w:shd w:val="clear" w:color="auto" w:fill="FFFFFF"/>
        <w:spacing w:after="0" w:line="53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</w:rPr>
        <w:t>CH</w:t>
      </w:r>
      <w:r w:rsidRPr="00B36858">
        <w:rPr>
          <w:rFonts w:ascii="Times New Roman" w:eastAsia="Times New Roman" w:hAnsi="Times New Roman" w:cs="Times New Roman"/>
          <w:sz w:val="28"/>
          <w:szCs w:val="28"/>
          <w:vertAlign w:val="subscript"/>
        </w:rPr>
        <w:t>4</w:t>
      </w:r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</w:rPr>
        <w:t> + O</w:t>
      </w:r>
      <w:r w:rsidRPr="00B36858">
        <w:rPr>
          <w:rFonts w:ascii="Times New Roman" w:eastAsia="Times New Roman" w:hAnsi="Times New Roman" w:cs="Times New Roman"/>
          <w:sz w:val="28"/>
          <w:szCs w:val="28"/>
          <w:vertAlign w:val="subscript"/>
        </w:rPr>
        <w:t>2</w:t>
      </w:r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</w:rPr>
        <w:t> = CO</w:t>
      </w:r>
      <w:r w:rsidRPr="00B36858">
        <w:rPr>
          <w:rFonts w:ascii="Times New Roman" w:eastAsia="Times New Roman" w:hAnsi="Times New Roman" w:cs="Times New Roman"/>
          <w:sz w:val="28"/>
          <w:szCs w:val="28"/>
          <w:vertAlign w:val="subscript"/>
        </w:rPr>
        <w:t>2</w:t>
      </w:r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</w:rPr>
        <w:t> + H</w:t>
      </w:r>
      <w:r w:rsidRPr="00B36858">
        <w:rPr>
          <w:rFonts w:ascii="Times New Roman" w:eastAsia="Times New Roman" w:hAnsi="Times New Roman" w:cs="Times New Roman"/>
          <w:sz w:val="28"/>
          <w:szCs w:val="28"/>
          <w:vertAlign w:val="subscript"/>
        </w:rPr>
        <w:t>2</w:t>
      </w:r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</w:rPr>
        <w:t>O</w:t>
      </w:r>
    </w:p>
    <w:p w:rsidR="00B36858" w:rsidRPr="00B36858" w:rsidRDefault="00B36858" w:rsidP="00B36858">
      <w:pPr>
        <w:shd w:val="clear" w:color="auto" w:fill="FFFFFF"/>
        <w:spacing w:after="0" w:line="53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B36858" w:rsidRPr="00B36858" w:rsidRDefault="00B36858" w:rsidP="00B36858">
      <w:pPr>
        <w:shd w:val="clear" w:color="auto" w:fill="FFFFFF"/>
        <w:spacing w:after="0" w:line="53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6858">
        <w:rPr>
          <w:rFonts w:ascii="Times New Roman" w:eastAsia="Times New Roman" w:hAnsi="Times New Roman" w:cs="Times New Roman"/>
          <w:sz w:val="28"/>
          <w:szCs w:val="28"/>
        </w:rPr>
        <w:t>Также </w:t>
      </w:r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</w:rPr>
        <w:t>экзотермическими</w:t>
      </w:r>
      <w:r w:rsidRPr="00B36858">
        <w:rPr>
          <w:rFonts w:ascii="Times New Roman" w:eastAsia="Times New Roman" w:hAnsi="Times New Roman" w:cs="Times New Roman"/>
          <w:sz w:val="28"/>
          <w:szCs w:val="28"/>
        </w:rPr>
        <w:t> являются:</w:t>
      </w:r>
    </w:p>
    <w:p w:rsidR="00B36858" w:rsidRPr="00B36858" w:rsidRDefault="00B36858" w:rsidP="00B36858">
      <w:pPr>
        <w:numPr>
          <w:ilvl w:val="0"/>
          <w:numId w:val="7"/>
        </w:numPr>
        <w:shd w:val="clear" w:color="auto" w:fill="FFFFFF"/>
        <w:spacing w:before="120" w:after="0" w:line="501" w:lineRule="atLeast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6858">
        <w:rPr>
          <w:rFonts w:ascii="Times New Roman" w:eastAsia="Times New Roman" w:hAnsi="Times New Roman" w:cs="Times New Roman"/>
          <w:sz w:val="28"/>
          <w:szCs w:val="28"/>
        </w:rPr>
        <w:lastRenderedPageBreak/>
        <w:t>реакции </w:t>
      </w:r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</w:rPr>
        <w:t>щелочных металлов</w:t>
      </w:r>
      <w:r w:rsidRPr="00B36858">
        <w:rPr>
          <w:rFonts w:ascii="Times New Roman" w:eastAsia="Times New Roman" w:hAnsi="Times New Roman" w:cs="Times New Roman"/>
          <w:sz w:val="28"/>
          <w:szCs w:val="28"/>
        </w:rPr>
        <w:t> с </w:t>
      </w:r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</w:rPr>
        <w:t>водой</w:t>
      </w:r>
      <w:r w:rsidRPr="00B3685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36858" w:rsidRPr="00B36858" w:rsidRDefault="00B36858" w:rsidP="00B36858">
      <w:pPr>
        <w:numPr>
          <w:ilvl w:val="0"/>
          <w:numId w:val="7"/>
        </w:numPr>
        <w:shd w:val="clear" w:color="auto" w:fill="FFFFFF"/>
        <w:spacing w:before="120" w:after="0" w:line="501" w:lineRule="atLeast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</w:rPr>
        <w:t>реакции</w:t>
      </w:r>
      <w:r w:rsidRPr="00B36858">
        <w:rPr>
          <w:rFonts w:ascii="Times New Roman" w:eastAsia="Times New Roman" w:hAnsi="Times New Roman" w:cs="Times New Roman"/>
          <w:sz w:val="28"/>
          <w:szCs w:val="28"/>
        </w:rPr>
        <w:t>, сопровождающиеся </w:t>
      </w:r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</w:rPr>
        <w:t>взрывом</w:t>
      </w:r>
      <w:r w:rsidRPr="00B3685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36858" w:rsidRPr="00B36858" w:rsidRDefault="00B36858" w:rsidP="00B36858">
      <w:pPr>
        <w:numPr>
          <w:ilvl w:val="0"/>
          <w:numId w:val="7"/>
        </w:numPr>
        <w:shd w:val="clear" w:color="auto" w:fill="FFFFFF"/>
        <w:spacing w:before="120" w:after="0" w:line="501" w:lineRule="atLeast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6858">
        <w:rPr>
          <w:rFonts w:ascii="Times New Roman" w:eastAsia="Times New Roman" w:hAnsi="Times New Roman" w:cs="Times New Roman"/>
          <w:sz w:val="28"/>
          <w:szCs w:val="28"/>
        </w:rPr>
        <w:t>разложение </w:t>
      </w:r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</w:rPr>
        <w:t>дихромата аммония</w:t>
      </w:r>
      <w:r w:rsidRPr="00B36858">
        <w:rPr>
          <w:rFonts w:ascii="Times New Roman" w:eastAsia="Times New Roman" w:hAnsi="Times New Roman" w:cs="Times New Roman"/>
          <w:sz w:val="28"/>
          <w:szCs w:val="28"/>
        </w:rPr>
        <w:t> («</w:t>
      </w:r>
      <w:proofErr w:type="spellStart"/>
      <w:r w:rsidRPr="00B36858">
        <w:rPr>
          <w:rFonts w:ascii="Times New Roman" w:eastAsia="Times New Roman" w:hAnsi="Times New Roman" w:cs="Times New Roman"/>
          <w:sz w:val="28"/>
          <w:szCs w:val="28"/>
        </w:rPr>
        <w:t>вулканчик</w:t>
      </w:r>
      <w:proofErr w:type="spellEnd"/>
      <w:r w:rsidRPr="00B36858">
        <w:rPr>
          <w:rFonts w:ascii="Times New Roman" w:eastAsia="Times New Roman" w:hAnsi="Times New Roman" w:cs="Times New Roman"/>
          <w:sz w:val="28"/>
          <w:szCs w:val="28"/>
        </w:rPr>
        <w:t>»);</w:t>
      </w:r>
    </w:p>
    <w:p w:rsidR="00B36858" w:rsidRPr="00B36858" w:rsidRDefault="00B36858" w:rsidP="00B36858">
      <w:pPr>
        <w:numPr>
          <w:ilvl w:val="0"/>
          <w:numId w:val="7"/>
        </w:numPr>
        <w:shd w:val="clear" w:color="auto" w:fill="FFFFFF"/>
        <w:spacing w:after="0" w:line="501" w:lineRule="atLeast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6858">
        <w:rPr>
          <w:rFonts w:ascii="Times New Roman" w:eastAsia="Times New Roman" w:hAnsi="Times New Roman" w:cs="Times New Roman"/>
          <w:sz w:val="28"/>
          <w:szCs w:val="28"/>
        </w:rPr>
        <w:t>образование </w:t>
      </w:r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</w:rPr>
        <w:t>аммиака</w:t>
      </w:r>
      <w:r w:rsidRPr="00B36858">
        <w:rPr>
          <w:rFonts w:ascii="Times New Roman" w:eastAsia="Times New Roman" w:hAnsi="Times New Roman" w:cs="Times New Roman"/>
          <w:sz w:val="28"/>
          <w:szCs w:val="28"/>
        </w:rPr>
        <w:t>: </w:t>
      </w:r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</w:rPr>
        <w:t>N</w:t>
      </w:r>
      <w:r w:rsidRPr="00B36858">
        <w:rPr>
          <w:rFonts w:ascii="Times New Roman" w:eastAsia="Times New Roman" w:hAnsi="Times New Roman" w:cs="Times New Roman"/>
          <w:sz w:val="28"/>
          <w:szCs w:val="28"/>
          <w:vertAlign w:val="subscript"/>
        </w:rPr>
        <w:t>2</w:t>
      </w:r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</w:rPr>
        <w:t> + 3H</w:t>
      </w:r>
      <w:r w:rsidRPr="00B36858">
        <w:rPr>
          <w:rFonts w:ascii="Times New Roman" w:eastAsia="Times New Roman" w:hAnsi="Times New Roman" w:cs="Times New Roman"/>
          <w:sz w:val="28"/>
          <w:szCs w:val="28"/>
          <w:vertAlign w:val="subscript"/>
        </w:rPr>
        <w:t>2</w:t>
      </w:r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</w:rPr>
        <w:t> = 2NH</w:t>
      </w:r>
      <w:r w:rsidRPr="00B36858">
        <w:rPr>
          <w:rFonts w:ascii="Times New Roman" w:eastAsia="Times New Roman" w:hAnsi="Times New Roman" w:cs="Times New Roman"/>
          <w:sz w:val="28"/>
          <w:szCs w:val="28"/>
          <w:vertAlign w:val="subscript"/>
        </w:rPr>
        <w:t>3</w:t>
      </w:r>
      <w:r w:rsidRPr="00B3685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36858" w:rsidRPr="00B36858" w:rsidRDefault="00B36858" w:rsidP="00B36858">
      <w:pPr>
        <w:numPr>
          <w:ilvl w:val="0"/>
          <w:numId w:val="7"/>
        </w:numPr>
        <w:shd w:val="clear" w:color="auto" w:fill="FFFFFF"/>
        <w:spacing w:before="120" w:after="0" w:line="501" w:lineRule="atLeast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6858">
        <w:rPr>
          <w:rFonts w:ascii="Times New Roman" w:eastAsia="Times New Roman" w:hAnsi="Times New Roman" w:cs="Times New Roman"/>
          <w:sz w:val="28"/>
          <w:szCs w:val="28"/>
        </w:rPr>
        <w:t>реакции </w:t>
      </w:r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</w:rPr>
        <w:t>нейтрализации</w:t>
      </w:r>
      <w:r w:rsidRPr="00B3685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36858" w:rsidRPr="00B36858" w:rsidRDefault="00B36858" w:rsidP="00B36858">
      <w:pPr>
        <w:numPr>
          <w:ilvl w:val="0"/>
          <w:numId w:val="7"/>
        </w:numPr>
        <w:shd w:val="clear" w:color="auto" w:fill="FFFFFF"/>
        <w:spacing w:before="120" w:after="0" w:line="501" w:lineRule="atLeast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</w:rPr>
        <w:t>синтез метанола</w:t>
      </w:r>
      <w:r w:rsidRPr="00B3685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36858" w:rsidRPr="00B36858" w:rsidRDefault="00B36858" w:rsidP="00B36858">
      <w:pPr>
        <w:numPr>
          <w:ilvl w:val="0"/>
          <w:numId w:val="7"/>
        </w:numPr>
        <w:shd w:val="clear" w:color="auto" w:fill="FFFFFF"/>
        <w:spacing w:before="120" w:after="0" w:line="501" w:lineRule="atLeast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</w:rPr>
        <w:t>алюмотермия</w:t>
      </w:r>
      <w:r w:rsidRPr="00B3685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36858" w:rsidRPr="00B36858" w:rsidRDefault="00B36858" w:rsidP="00B36858">
      <w:pPr>
        <w:numPr>
          <w:ilvl w:val="0"/>
          <w:numId w:val="7"/>
        </w:numPr>
        <w:shd w:val="clear" w:color="auto" w:fill="FFFFFF"/>
        <w:spacing w:before="120" w:after="0" w:line="501" w:lineRule="atLeast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6858">
        <w:rPr>
          <w:rFonts w:ascii="Times New Roman" w:eastAsia="Times New Roman" w:hAnsi="Times New Roman" w:cs="Times New Roman"/>
          <w:sz w:val="28"/>
          <w:szCs w:val="28"/>
        </w:rPr>
        <w:t>реакции, в которых </w:t>
      </w:r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</w:rPr>
        <w:t>из менее стабильных веществ образуются более стабильные</w:t>
      </w:r>
      <w:r w:rsidRPr="00B3685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36858" w:rsidRPr="00B36858" w:rsidRDefault="00B36858" w:rsidP="00B36858">
      <w:pPr>
        <w:numPr>
          <w:ilvl w:val="0"/>
          <w:numId w:val="7"/>
        </w:numPr>
        <w:shd w:val="clear" w:color="auto" w:fill="FFFFFF"/>
        <w:spacing w:before="120" w:after="0" w:line="501" w:lineRule="atLeast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6858">
        <w:rPr>
          <w:rFonts w:ascii="Times New Roman" w:eastAsia="Times New Roman" w:hAnsi="Times New Roman" w:cs="Times New Roman"/>
          <w:sz w:val="28"/>
          <w:szCs w:val="28"/>
        </w:rPr>
        <w:t>в органической химии — реакции </w:t>
      </w:r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</w:rPr>
        <w:t>присоединения</w:t>
      </w:r>
      <w:r w:rsidRPr="00B36858">
        <w:rPr>
          <w:rFonts w:ascii="Times New Roman" w:eastAsia="Times New Roman" w:hAnsi="Times New Roman" w:cs="Times New Roman"/>
          <w:sz w:val="28"/>
          <w:szCs w:val="28"/>
        </w:rPr>
        <w:t>, реакции </w:t>
      </w:r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</w:rPr>
        <w:t>горения</w:t>
      </w:r>
      <w:r w:rsidRPr="00B36858">
        <w:rPr>
          <w:rFonts w:ascii="Times New Roman" w:eastAsia="Times New Roman" w:hAnsi="Times New Roman" w:cs="Times New Roman"/>
          <w:sz w:val="28"/>
          <w:szCs w:val="28"/>
        </w:rPr>
        <w:t>, </w:t>
      </w:r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</w:rPr>
        <w:t>окисления</w:t>
      </w:r>
      <w:r w:rsidRPr="00B36858">
        <w:rPr>
          <w:rFonts w:ascii="Times New Roman" w:eastAsia="Times New Roman" w:hAnsi="Times New Roman" w:cs="Times New Roman"/>
          <w:sz w:val="28"/>
          <w:szCs w:val="28"/>
        </w:rPr>
        <w:t> и др.</w:t>
      </w:r>
    </w:p>
    <w:p w:rsidR="00B36858" w:rsidRPr="00B36858" w:rsidRDefault="00B36858" w:rsidP="00B36858">
      <w:pPr>
        <w:shd w:val="clear" w:color="auto" w:fill="FFFFFF"/>
        <w:spacing w:after="0" w:line="53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</w:rPr>
        <w:t>Эндотермические реакции</w:t>
      </w:r>
      <w:r w:rsidRPr="00B36858">
        <w:rPr>
          <w:rFonts w:ascii="Times New Roman" w:eastAsia="Times New Roman" w:hAnsi="Times New Roman" w:cs="Times New Roman"/>
          <w:sz w:val="28"/>
          <w:szCs w:val="28"/>
        </w:rPr>
        <w:t> — это реакции, сопровождающиеся </w:t>
      </w:r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</w:rPr>
        <w:t>поглощением энергии</w:t>
      </w:r>
      <w:r w:rsidRPr="00B36858">
        <w:rPr>
          <w:rFonts w:ascii="Times New Roman" w:eastAsia="Times New Roman" w:hAnsi="Times New Roman" w:cs="Times New Roman"/>
          <w:sz w:val="28"/>
          <w:szCs w:val="28"/>
        </w:rPr>
        <w:t> в форме теплоты (</w:t>
      </w:r>
      <w:r w:rsidRPr="00B3685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— Q</w:t>
      </w:r>
      <w:r w:rsidRPr="00B36858">
        <w:rPr>
          <w:rFonts w:ascii="Times New Roman" w:eastAsia="Times New Roman" w:hAnsi="Times New Roman" w:cs="Times New Roman"/>
          <w:sz w:val="28"/>
          <w:szCs w:val="28"/>
        </w:rPr>
        <w:t>). Как правило, с поглощением теплоты идет большинство реакций </w:t>
      </w:r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</w:rPr>
        <w:t>разложения</w:t>
      </w:r>
      <w:r w:rsidRPr="00B36858">
        <w:rPr>
          <w:rFonts w:ascii="Times New Roman" w:eastAsia="Times New Roman" w:hAnsi="Times New Roman" w:cs="Times New Roman"/>
          <w:sz w:val="28"/>
          <w:szCs w:val="28"/>
        </w:rPr>
        <w:t> (реакции, требующие длительного нагревания).</w:t>
      </w:r>
    </w:p>
    <w:p w:rsidR="00B36858" w:rsidRPr="00B36858" w:rsidRDefault="00B36858" w:rsidP="00B36858">
      <w:pPr>
        <w:shd w:val="clear" w:color="auto" w:fill="FFFFFF"/>
        <w:spacing w:after="0" w:line="53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</w:rPr>
        <w:t>Например</w:t>
      </w:r>
      <w:r w:rsidRPr="00B36858">
        <w:rPr>
          <w:rFonts w:ascii="Times New Roman" w:eastAsia="Times New Roman" w:hAnsi="Times New Roman" w:cs="Times New Roman"/>
          <w:sz w:val="28"/>
          <w:szCs w:val="28"/>
        </w:rPr>
        <w:t>, разложение </w:t>
      </w:r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</w:rPr>
        <w:t>известняка</w:t>
      </w:r>
      <w:r w:rsidRPr="00B36858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B36858" w:rsidRPr="00B36858" w:rsidRDefault="00B36858" w:rsidP="00B36858">
      <w:pPr>
        <w:shd w:val="clear" w:color="auto" w:fill="FFFFFF"/>
        <w:spacing w:after="0" w:line="53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</w:rPr>
        <w:t>CaCO</w:t>
      </w:r>
      <w:r w:rsidRPr="00B36858">
        <w:rPr>
          <w:rFonts w:ascii="Times New Roman" w:eastAsia="Times New Roman" w:hAnsi="Times New Roman" w:cs="Times New Roman"/>
          <w:sz w:val="28"/>
          <w:szCs w:val="28"/>
          <w:vertAlign w:val="subscript"/>
        </w:rPr>
        <w:t>3 </w:t>
      </w:r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→ </w:t>
      </w:r>
      <w:proofErr w:type="spellStart"/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</w:rPr>
        <w:t>CaO</w:t>
      </w:r>
      <w:proofErr w:type="spellEnd"/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+ CO</w:t>
      </w:r>
      <w:r w:rsidRPr="00B36858">
        <w:rPr>
          <w:rFonts w:ascii="Times New Roman" w:eastAsia="Times New Roman" w:hAnsi="Times New Roman" w:cs="Times New Roman"/>
          <w:sz w:val="28"/>
          <w:szCs w:val="28"/>
          <w:vertAlign w:val="subscript"/>
        </w:rPr>
        <w:t>2 </w:t>
      </w:r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</w:rPr>
        <w:t>– </w:t>
      </w:r>
      <w:r w:rsidRPr="00B3685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Q</w:t>
      </w:r>
    </w:p>
    <w:p w:rsidR="00B36858" w:rsidRPr="00B36858" w:rsidRDefault="00B36858" w:rsidP="00B36858">
      <w:pPr>
        <w:shd w:val="clear" w:color="auto" w:fill="FFFFFF"/>
        <w:spacing w:after="0" w:line="53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6858">
        <w:rPr>
          <w:rFonts w:ascii="Times New Roman" w:eastAsia="Times New Roman" w:hAnsi="Times New Roman" w:cs="Times New Roman"/>
          <w:sz w:val="28"/>
          <w:szCs w:val="28"/>
        </w:rPr>
        <w:t>Также </w:t>
      </w:r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</w:rPr>
        <w:t>эндотермическими </w:t>
      </w:r>
      <w:r w:rsidRPr="00B36858">
        <w:rPr>
          <w:rFonts w:ascii="Times New Roman" w:eastAsia="Times New Roman" w:hAnsi="Times New Roman" w:cs="Times New Roman"/>
          <w:sz w:val="28"/>
          <w:szCs w:val="28"/>
        </w:rPr>
        <w:t>являются:</w:t>
      </w:r>
    </w:p>
    <w:p w:rsidR="00B36858" w:rsidRPr="00B36858" w:rsidRDefault="00B36858" w:rsidP="00B36858">
      <w:pPr>
        <w:numPr>
          <w:ilvl w:val="0"/>
          <w:numId w:val="8"/>
        </w:numPr>
        <w:shd w:val="clear" w:color="auto" w:fill="FFFFFF"/>
        <w:spacing w:before="120" w:after="0" w:line="501" w:lineRule="atLeast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</w:rPr>
        <w:t>реакции гидролиза</w:t>
      </w:r>
      <w:r w:rsidRPr="00B3685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36858" w:rsidRPr="00B36858" w:rsidRDefault="00B36858" w:rsidP="00B36858">
      <w:pPr>
        <w:numPr>
          <w:ilvl w:val="0"/>
          <w:numId w:val="8"/>
        </w:numPr>
        <w:shd w:val="clear" w:color="auto" w:fill="FFFFFF"/>
        <w:spacing w:before="120" w:after="0" w:line="501" w:lineRule="atLeast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</w:rPr>
        <w:t>реакции, идущие только при нагревании</w:t>
      </w:r>
      <w:r w:rsidRPr="00B3685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36858" w:rsidRPr="00B36858" w:rsidRDefault="00B36858" w:rsidP="00B36858">
      <w:pPr>
        <w:numPr>
          <w:ilvl w:val="0"/>
          <w:numId w:val="8"/>
        </w:numPr>
        <w:shd w:val="clear" w:color="auto" w:fill="FFFFFF"/>
        <w:spacing w:before="120" w:after="0" w:line="501" w:lineRule="atLeast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6858">
        <w:rPr>
          <w:rFonts w:ascii="Times New Roman" w:eastAsia="Times New Roman" w:hAnsi="Times New Roman" w:cs="Times New Roman"/>
          <w:sz w:val="28"/>
          <w:szCs w:val="28"/>
        </w:rPr>
        <w:t>реакции, протекающие только </w:t>
      </w:r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</w:rPr>
        <w:t>при очень высоких температурах или под действием электрического разряда.</w:t>
      </w:r>
    </w:p>
    <w:p w:rsidR="00B36858" w:rsidRPr="00B36858" w:rsidRDefault="00B36858" w:rsidP="00B36858">
      <w:pPr>
        <w:shd w:val="clear" w:color="auto" w:fill="FFFFFF"/>
        <w:spacing w:after="0" w:line="53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</w:rPr>
        <w:t>Например</w:t>
      </w:r>
      <w:r w:rsidRPr="00B36858">
        <w:rPr>
          <w:rFonts w:ascii="Times New Roman" w:eastAsia="Times New Roman" w:hAnsi="Times New Roman" w:cs="Times New Roman"/>
          <w:sz w:val="28"/>
          <w:szCs w:val="28"/>
        </w:rPr>
        <w:t>, превращение кислорода в озон:</w:t>
      </w:r>
    </w:p>
    <w:p w:rsidR="00B36858" w:rsidRPr="00B36858" w:rsidRDefault="00B36858" w:rsidP="00B36858">
      <w:pPr>
        <w:shd w:val="clear" w:color="auto" w:fill="FFFFFF"/>
        <w:spacing w:after="0" w:line="53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</w:rPr>
        <w:t>3O</w:t>
      </w:r>
      <w:r w:rsidRPr="00B36858">
        <w:rPr>
          <w:rFonts w:ascii="Times New Roman" w:eastAsia="Times New Roman" w:hAnsi="Times New Roman" w:cs="Times New Roman"/>
          <w:sz w:val="28"/>
          <w:szCs w:val="28"/>
          <w:vertAlign w:val="subscript"/>
        </w:rPr>
        <w:t>2</w:t>
      </w:r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</w:rPr>
        <w:t> = 2O</w:t>
      </w:r>
      <w:r w:rsidRPr="00B36858">
        <w:rPr>
          <w:rFonts w:ascii="Times New Roman" w:eastAsia="Times New Roman" w:hAnsi="Times New Roman" w:cs="Times New Roman"/>
          <w:sz w:val="28"/>
          <w:szCs w:val="28"/>
          <w:vertAlign w:val="subscript"/>
        </w:rPr>
        <w:t>3 </w:t>
      </w:r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</w:rPr>
        <w:t>— </w:t>
      </w:r>
      <w:r w:rsidRPr="00B3685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Q</w:t>
      </w:r>
    </w:p>
    <w:p w:rsidR="00B36858" w:rsidRPr="00B36858" w:rsidRDefault="00B36858" w:rsidP="00B36858">
      <w:pPr>
        <w:shd w:val="clear" w:color="auto" w:fill="FFFFFF"/>
        <w:spacing w:after="0" w:line="53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B36858">
        <w:rPr>
          <w:rFonts w:ascii="Times New Roman" w:eastAsia="Times New Roman" w:hAnsi="Times New Roman" w:cs="Times New Roman"/>
          <w:sz w:val="28"/>
          <w:szCs w:val="28"/>
        </w:rPr>
        <w:t>В </w:t>
      </w:r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</w:rPr>
        <w:t>органической химии</w:t>
      </w:r>
      <w:r w:rsidRPr="00B36858">
        <w:rPr>
          <w:rFonts w:ascii="Times New Roman" w:eastAsia="Times New Roman" w:hAnsi="Times New Roman" w:cs="Times New Roman"/>
          <w:sz w:val="28"/>
          <w:szCs w:val="28"/>
        </w:rPr>
        <w:t> с поглощением теплоты идут реакции разложения. </w:t>
      </w:r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</w:rPr>
        <w:t>Например</w:t>
      </w:r>
      <w:r w:rsidRPr="00B36858">
        <w:rPr>
          <w:rFonts w:ascii="Times New Roman" w:eastAsia="Times New Roman" w:hAnsi="Times New Roman" w:cs="Times New Roman"/>
          <w:sz w:val="28"/>
          <w:szCs w:val="28"/>
        </w:rPr>
        <w:t>, крекинг </w:t>
      </w:r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</w:rPr>
        <w:t>пентана</w:t>
      </w:r>
      <w:r w:rsidRPr="00B36858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B36858" w:rsidRPr="00B36858" w:rsidRDefault="00B36858" w:rsidP="00B36858">
      <w:pPr>
        <w:shd w:val="clear" w:color="auto" w:fill="FFFFFF"/>
        <w:spacing w:after="0" w:line="53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</w:rPr>
        <w:t>C</w:t>
      </w:r>
      <w:r w:rsidRPr="00B36858">
        <w:rPr>
          <w:rFonts w:ascii="Times New Roman" w:eastAsia="Times New Roman" w:hAnsi="Times New Roman" w:cs="Times New Roman"/>
          <w:sz w:val="28"/>
          <w:szCs w:val="28"/>
          <w:vertAlign w:val="subscript"/>
        </w:rPr>
        <w:t>5</w:t>
      </w:r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</w:rPr>
        <w:t>H</w:t>
      </w:r>
      <w:r w:rsidRPr="00B36858">
        <w:rPr>
          <w:rFonts w:ascii="Times New Roman" w:eastAsia="Times New Roman" w:hAnsi="Times New Roman" w:cs="Times New Roman"/>
          <w:sz w:val="28"/>
          <w:szCs w:val="28"/>
          <w:vertAlign w:val="subscript"/>
        </w:rPr>
        <w:t>12</w:t>
      </w:r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</w:rPr>
        <w:t> → C</w:t>
      </w:r>
      <w:r w:rsidRPr="00B36858">
        <w:rPr>
          <w:rFonts w:ascii="Times New Roman" w:eastAsia="Times New Roman" w:hAnsi="Times New Roman" w:cs="Times New Roman"/>
          <w:sz w:val="28"/>
          <w:szCs w:val="28"/>
          <w:vertAlign w:val="subscript"/>
        </w:rPr>
        <w:t>3</w:t>
      </w:r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</w:rPr>
        <w:t>H</w:t>
      </w:r>
      <w:r w:rsidRPr="00B36858">
        <w:rPr>
          <w:rFonts w:ascii="Times New Roman" w:eastAsia="Times New Roman" w:hAnsi="Times New Roman" w:cs="Times New Roman"/>
          <w:sz w:val="28"/>
          <w:szCs w:val="28"/>
          <w:vertAlign w:val="subscript"/>
        </w:rPr>
        <w:t>6</w:t>
      </w:r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</w:rPr>
        <w:t> + C</w:t>
      </w:r>
      <w:r w:rsidRPr="00B36858">
        <w:rPr>
          <w:rFonts w:ascii="Times New Roman" w:eastAsia="Times New Roman" w:hAnsi="Times New Roman" w:cs="Times New Roman"/>
          <w:sz w:val="28"/>
          <w:szCs w:val="28"/>
          <w:vertAlign w:val="subscript"/>
        </w:rPr>
        <w:t>2</w:t>
      </w:r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</w:rPr>
        <w:t>H</w:t>
      </w:r>
      <w:r w:rsidRPr="00B36858">
        <w:rPr>
          <w:rFonts w:ascii="Times New Roman" w:eastAsia="Times New Roman" w:hAnsi="Times New Roman" w:cs="Times New Roman"/>
          <w:sz w:val="28"/>
          <w:szCs w:val="28"/>
          <w:vertAlign w:val="subscript"/>
        </w:rPr>
        <w:t>6 </w:t>
      </w:r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</w:rPr>
        <w:t>– </w:t>
      </w:r>
      <w:r w:rsidRPr="00B3685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Q</w:t>
      </w:r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B36858" w:rsidRPr="00B36858" w:rsidRDefault="00B36858" w:rsidP="00B36858">
      <w:pPr>
        <w:shd w:val="clear" w:color="auto" w:fill="FFFFFF"/>
        <w:spacing w:before="818" w:after="49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Классификация химических реакций по агрегатному состоянию реагирующих веществ (по фазовому составу)</w:t>
      </w:r>
    </w:p>
    <w:p w:rsidR="00B36858" w:rsidRPr="00B36858" w:rsidRDefault="00B36858" w:rsidP="00B36858">
      <w:pPr>
        <w:shd w:val="clear" w:color="auto" w:fill="FFFFFF"/>
        <w:spacing w:after="0" w:line="53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6858">
        <w:rPr>
          <w:rFonts w:ascii="Times New Roman" w:eastAsia="Times New Roman" w:hAnsi="Times New Roman" w:cs="Times New Roman"/>
          <w:sz w:val="28"/>
          <w:szCs w:val="28"/>
        </w:rPr>
        <w:t>Вещества могут существовать в трех основных агрегатных состояниях — </w:t>
      </w:r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</w:rPr>
        <w:t>твердом</w:t>
      </w:r>
      <w:r w:rsidRPr="00B36858">
        <w:rPr>
          <w:rFonts w:ascii="Times New Roman" w:eastAsia="Times New Roman" w:hAnsi="Times New Roman" w:cs="Times New Roman"/>
          <w:sz w:val="28"/>
          <w:szCs w:val="28"/>
        </w:rPr>
        <w:t>, </w:t>
      </w:r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</w:rPr>
        <w:t>жидком</w:t>
      </w:r>
      <w:r w:rsidRPr="00B36858">
        <w:rPr>
          <w:rFonts w:ascii="Times New Roman" w:eastAsia="Times New Roman" w:hAnsi="Times New Roman" w:cs="Times New Roman"/>
          <w:sz w:val="28"/>
          <w:szCs w:val="28"/>
        </w:rPr>
        <w:t> и </w:t>
      </w:r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</w:rPr>
        <w:t>газообразном</w:t>
      </w:r>
      <w:r w:rsidRPr="00B36858">
        <w:rPr>
          <w:rFonts w:ascii="Times New Roman" w:eastAsia="Times New Roman" w:hAnsi="Times New Roman" w:cs="Times New Roman"/>
          <w:sz w:val="28"/>
          <w:szCs w:val="28"/>
        </w:rPr>
        <w:t>. </w:t>
      </w:r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</w:rPr>
        <w:t>По фазовому состоянию</w:t>
      </w:r>
      <w:r w:rsidRPr="00B36858">
        <w:rPr>
          <w:rFonts w:ascii="Times New Roman" w:eastAsia="Times New Roman" w:hAnsi="Times New Roman" w:cs="Times New Roman"/>
          <w:sz w:val="28"/>
          <w:szCs w:val="28"/>
        </w:rPr>
        <w:t> разделяют реакции </w:t>
      </w:r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</w:rPr>
        <w:t>гомогенные</w:t>
      </w:r>
      <w:r w:rsidRPr="00B36858">
        <w:rPr>
          <w:rFonts w:ascii="Times New Roman" w:eastAsia="Times New Roman" w:hAnsi="Times New Roman" w:cs="Times New Roman"/>
          <w:sz w:val="28"/>
          <w:szCs w:val="28"/>
        </w:rPr>
        <w:t> и </w:t>
      </w:r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</w:rPr>
        <w:t>гетерогенные</w:t>
      </w:r>
      <w:r w:rsidRPr="00B3685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36858" w:rsidRPr="00B36858" w:rsidRDefault="00B36858" w:rsidP="00B36858">
      <w:pPr>
        <w:numPr>
          <w:ilvl w:val="0"/>
          <w:numId w:val="9"/>
        </w:numPr>
        <w:shd w:val="clear" w:color="auto" w:fill="FFFFFF"/>
        <w:spacing w:before="120" w:after="0" w:line="501" w:lineRule="atLeast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</w:rPr>
        <w:t>Гомогенные реакции</w:t>
      </w:r>
      <w:r w:rsidRPr="00B36858">
        <w:rPr>
          <w:rFonts w:ascii="Times New Roman" w:eastAsia="Times New Roman" w:hAnsi="Times New Roman" w:cs="Times New Roman"/>
          <w:sz w:val="28"/>
          <w:szCs w:val="28"/>
        </w:rPr>
        <w:t> — это такие реакции, в которых реагирующие вещества и продукты находятся </w:t>
      </w:r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</w:rPr>
        <w:t>в одной фазе</w:t>
      </w:r>
      <w:r w:rsidRPr="00B36858">
        <w:rPr>
          <w:rFonts w:ascii="Times New Roman" w:eastAsia="Times New Roman" w:hAnsi="Times New Roman" w:cs="Times New Roman"/>
          <w:sz w:val="28"/>
          <w:szCs w:val="28"/>
        </w:rPr>
        <w:t>, и столкновение реагирующих частиц происходит во всем объеме реакционной смеси. К гомогенным реакциям относят взаимодействия </w:t>
      </w:r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</w:rPr>
        <w:t>жидкость-жидкость</w:t>
      </w:r>
      <w:r w:rsidRPr="00B36858">
        <w:rPr>
          <w:rFonts w:ascii="Times New Roman" w:eastAsia="Times New Roman" w:hAnsi="Times New Roman" w:cs="Times New Roman"/>
          <w:sz w:val="28"/>
          <w:szCs w:val="28"/>
        </w:rPr>
        <w:t> и </w:t>
      </w:r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</w:rPr>
        <w:t>газ-газ</w:t>
      </w:r>
      <w:r w:rsidRPr="00B3685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36858" w:rsidRPr="00B36858" w:rsidRDefault="00B36858" w:rsidP="00B36858">
      <w:pPr>
        <w:shd w:val="clear" w:color="auto" w:fill="FFFFFF"/>
        <w:spacing w:after="0" w:line="53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</w:rPr>
        <w:t>Например</w:t>
      </w:r>
      <w:r w:rsidRPr="00B36858">
        <w:rPr>
          <w:rFonts w:ascii="Times New Roman" w:eastAsia="Times New Roman" w:hAnsi="Times New Roman" w:cs="Times New Roman"/>
          <w:sz w:val="28"/>
          <w:szCs w:val="28"/>
        </w:rPr>
        <w:t>, окисление </w:t>
      </w:r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</w:rPr>
        <w:t>сернистого газа</w:t>
      </w:r>
      <w:r w:rsidRPr="00B36858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B36858" w:rsidRPr="00B36858" w:rsidRDefault="00B36858" w:rsidP="00B36858">
      <w:pPr>
        <w:shd w:val="clear" w:color="auto" w:fill="FFFFFF"/>
        <w:spacing w:after="0" w:line="53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</w:rPr>
        <w:t>2SO</w:t>
      </w:r>
      <w:r w:rsidRPr="00B36858">
        <w:rPr>
          <w:rFonts w:ascii="Times New Roman" w:eastAsia="Times New Roman" w:hAnsi="Times New Roman" w:cs="Times New Roman"/>
          <w:sz w:val="28"/>
          <w:szCs w:val="28"/>
          <w:vertAlign w:val="subscript"/>
        </w:rPr>
        <w:t>2(г)</w:t>
      </w:r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</w:rPr>
        <w:t> + O</w:t>
      </w:r>
      <w:r w:rsidRPr="00B36858">
        <w:rPr>
          <w:rFonts w:ascii="Times New Roman" w:eastAsia="Times New Roman" w:hAnsi="Times New Roman" w:cs="Times New Roman"/>
          <w:sz w:val="28"/>
          <w:szCs w:val="28"/>
          <w:vertAlign w:val="subscript"/>
        </w:rPr>
        <w:t>2(г)</w:t>
      </w:r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</w:rPr>
        <w:t> = 2SO</w:t>
      </w:r>
      <w:r w:rsidRPr="00B36858">
        <w:rPr>
          <w:rFonts w:ascii="Times New Roman" w:eastAsia="Times New Roman" w:hAnsi="Times New Roman" w:cs="Times New Roman"/>
          <w:sz w:val="28"/>
          <w:szCs w:val="28"/>
          <w:vertAlign w:val="subscript"/>
        </w:rPr>
        <w:t>3(г)</w:t>
      </w:r>
    </w:p>
    <w:p w:rsidR="00B36858" w:rsidRPr="00B36858" w:rsidRDefault="00B36858" w:rsidP="00B36858">
      <w:pPr>
        <w:numPr>
          <w:ilvl w:val="0"/>
          <w:numId w:val="10"/>
        </w:numPr>
        <w:shd w:val="clear" w:color="auto" w:fill="FFFFFF"/>
        <w:spacing w:before="120" w:after="0" w:line="501" w:lineRule="atLeast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</w:rPr>
        <w:t>Гетерогенные реакции</w:t>
      </w:r>
      <w:r w:rsidRPr="00B36858">
        <w:rPr>
          <w:rFonts w:ascii="Times New Roman" w:eastAsia="Times New Roman" w:hAnsi="Times New Roman" w:cs="Times New Roman"/>
          <w:sz w:val="28"/>
          <w:szCs w:val="28"/>
        </w:rPr>
        <w:t> — это реакции, в которых реагирующие вещества и продукты находятся </w:t>
      </w:r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</w:rPr>
        <w:t>в разных фазах</w:t>
      </w:r>
      <w:r w:rsidRPr="00B36858">
        <w:rPr>
          <w:rFonts w:ascii="Times New Roman" w:eastAsia="Times New Roman" w:hAnsi="Times New Roman" w:cs="Times New Roman"/>
          <w:sz w:val="28"/>
          <w:szCs w:val="28"/>
        </w:rPr>
        <w:t>. При этом столкновение реагирующих частиц происходит только </w:t>
      </w:r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</w:rPr>
        <w:t>на границе соприкосновения фаз</w:t>
      </w:r>
      <w:r w:rsidRPr="00B36858">
        <w:rPr>
          <w:rFonts w:ascii="Times New Roman" w:eastAsia="Times New Roman" w:hAnsi="Times New Roman" w:cs="Times New Roman"/>
          <w:sz w:val="28"/>
          <w:szCs w:val="28"/>
        </w:rPr>
        <w:t>. К таким реакциям относятся взаимодействия </w:t>
      </w:r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газ-жидкость, </w:t>
      </w:r>
      <w:proofErr w:type="spellStart"/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</w:rPr>
        <w:t>газ-твердая</w:t>
      </w:r>
      <w:proofErr w:type="spellEnd"/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фаза, твердая-твердая, и твердая фаза — жидкость</w:t>
      </w:r>
      <w:r w:rsidRPr="00B3685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36858" w:rsidRPr="00B36858" w:rsidRDefault="00B36858" w:rsidP="00B36858">
      <w:pPr>
        <w:shd w:val="clear" w:color="auto" w:fill="FFFFFF"/>
        <w:spacing w:after="0" w:line="53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</w:rPr>
        <w:t>Например</w:t>
      </w:r>
      <w:r w:rsidRPr="00B36858">
        <w:rPr>
          <w:rFonts w:ascii="Times New Roman" w:eastAsia="Times New Roman" w:hAnsi="Times New Roman" w:cs="Times New Roman"/>
          <w:sz w:val="28"/>
          <w:szCs w:val="28"/>
        </w:rPr>
        <w:t>, взаимодействие</w:t>
      </w:r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</w:rPr>
        <w:t> углекислого газа</w:t>
      </w:r>
      <w:r w:rsidRPr="00B36858">
        <w:rPr>
          <w:rFonts w:ascii="Times New Roman" w:eastAsia="Times New Roman" w:hAnsi="Times New Roman" w:cs="Times New Roman"/>
          <w:sz w:val="28"/>
          <w:szCs w:val="28"/>
        </w:rPr>
        <w:t> и </w:t>
      </w:r>
      <w:proofErr w:type="spellStart"/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</w:rPr>
        <w:t>гидроксида</w:t>
      </w:r>
      <w:proofErr w:type="spellEnd"/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кальция</w:t>
      </w:r>
      <w:r w:rsidRPr="00B36858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B36858" w:rsidRPr="00B36858" w:rsidRDefault="00B36858" w:rsidP="00B36858">
      <w:pPr>
        <w:shd w:val="clear" w:color="auto" w:fill="FFFFFF"/>
        <w:spacing w:after="0" w:line="530" w:lineRule="atLeast"/>
        <w:jc w:val="center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CO</w:t>
      </w:r>
      <w:r w:rsidRPr="00B36858">
        <w:rPr>
          <w:rFonts w:ascii="Times New Roman" w:eastAsia="Times New Roman" w:hAnsi="Times New Roman" w:cs="Times New Roman"/>
          <w:sz w:val="28"/>
          <w:szCs w:val="28"/>
          <w:vertAlign w:val="subscript"/>
          <w:lang w:val="en-US"/>
        </w:rPr>
        <w:t>2(</w:t>
      </w:r>
      <w:r w:rsidRPr="00B36858">
        <w:rPr>
          <w:rFonts w:ascii="Times New Roman" w:eastAsia="Times New Roman" w:hAnsi="Times New Roman" w:cs="Times New Roman"/>
          <w:sz w:val="28"/>
          <w:szCs w:val="28"/>
          <w:vertAlign w:val="subscript"/>
        </w:rPr>
        <w:t>г</w:t>
      </w:r>
      <w:r w:rsidRPr="00B36858">
        <w:rPr>
          <w:rFonts w:ascii="Times New Roman" w:eastAsia="Times New Roman" w:hAnsi="Times New Roman" w:cs="Times New Roman"/>
          <w:sz w:val="28"/>
          <w:szCs w:val="28"/>
          <w:vertAlign w:val="subscript"/>
          <w:lang w:val="en-US"/>
        </w:rPr>
        <w:t>)</w:t>
      </w:r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 + Ca(OH)</w:t>
      </w:r>
      <w:r w:rsidRPr="00B36858">
        <w:rPr>
          <w:rFonts w:ascii="Times New Roman" w:eastAsia="Times New Roman" w:hAnsi="Times New Roman" w:cs="Times New Roman"/>
          <w:sz w:val="28"/>
          <w:szCs w:val="28"/>
          <w:vertAlign w:val="subscript"/>
          <w:lang w:val="en-US"/>
        </w:rPr>
        <w:t>2(</w:t>
      </w:r>
      <w:proofErr w:type="spellStart"/>
      <w:r w:rsidRPr="00B36858">
        <w:rPr>
          <w:rFonts w:ascii="Times New Roman" w:eastAsia="Times New Roman" w:hAnsi="Times New Roman" w:cs="Times New Roman"/>
          <w:sz w:val="28"/>
          <w:szCs w:val="28"/>
          <w:vertAlign w:val="subscript"/>
        </w:rPr>
        <w:t>р</w:t>
      </w:r>
      <w:proofErr w:type="spellEnd"/>
      <w:r w:rsidRPr="00B36858">
        <w:rPr>
          <w:rFonts w:ascii="Times New Roman" w:eastAsia="Times New Roman" w:hAnsi="Times New Roman" w:cs="Times New Roman"/>
          <w:sz w:val="28"/>
          <w:szCs w:val="28"/>
          <w:vertAlign w:val="subscript"/>
          <w:lang w:val="en-US"/>
        </w:rPr>
        <w:t>-</w:t>
      </w:r>
      <w:proofErr w:type="spellStart"/>
      <w:r w:rsidRPr="00B36858">
        <w:rPr>
          <w:rFonts w:ascii="Times New Roman" w:eastAsia="Times New Roman" w:hAnsi="Times New Roman" w:cs="Times New Roman"/>
          <w:sz w:val="28"/>
          <w:szCs w:val="28"/>
          <w:vertAlign w:val="subscript"/>
        </w:rPr>
        <w:t>р</w:t>
      </w:r>
      <w:proofErr w:type="spellEnd"/>
      <w:r w:rsidRPr="00B36858">
        <w:rPr>
          <w:rFonts w:ascii="Times New Roman" w:eastAsia="Times New Roman" w:hAnsi="Times New Roman" w:cs="Times New Roman"/>
          <w:sz w:val="28"/>
          <w:szCs w:val="28"/>
          <w:vertAlign w:val="subscript"/>
          <w:lang w:val="en-US"/>
        </w:rPr>
        <w:t>)</w:t>
      </w:r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 = CaCO</w:t>
      </w:r>
      <w:r w:rsidRPr="00B36858">
        <w:rPr>
          <w:rFonts w:ascii="Times New Roman" w:eastAsia="Times New Roman" w:hAnsi="Times New Roman" w:cs="Times New Roman"/>
          <w:sz w:val="28"/>
          <w:szCs w:val="28"/>
          <w:vertAlign w:val="subscript"/>
          <w:lang w:val="en-US"/>
        </w:rPr>
        <w:t>3(</w:t>
      </w:r>
      <w:proofErr w:type="spellStart"/>
      <w:r w:rsidRPr="00B36858">
        <w:rPr>
          <w:rFonts w:ascii="Times New Roman" w:eastAsia="Times New Roman" w:hAnsi="Times New Roman" w:cs="Times New Roman"/>
          <w:sz w:val="28"/>
          <w:szCs w:val="28"/>
          <w:vertAlign w:val="subscript"/>
        </w:rPr>
        <w:t>тв</w:t>
      </w:r>
      <w:proofErr w:type="spellEnd"/>
      <w:r w:rsidRPr="00B36858">
        <w:rPr>
          <w:rFonts w:ascii="Times New Roman" w:eastAsia="Times New Roman" w:hAnsi="Times New Roman" w:cs="Times New Roman"/>
          <w:sz w:val="28"/>
          <w:szCs w:val="28"/>
          <w:vertAlign w:val="subscript"/>
          <w:lang w:val="en-US"/>
        </w:rPr>
        <w:t>)</w:t>
      </w:r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 + H</w:t>
      </w:r>
      <w:r w:rsidRPr="00B36858">
        <w:rPr>
          <w:rFonts w:ascii="Times New Roman" w:eastAsia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O</w:t>
      </w:r>
    </w:p>
    <w:p w:rsidR="00B36858" w:rsidRPr="00B36858" w:rsidRDefault="00B36858" w:rsidP="00B36858">
      <w:pPr>
        <w:shd w:val="clear" w:color="auto" w:fill="FFFFFF"/>
        <w:spacing w:after="0" w:line="53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6858">
        <w:rPr>
          <w:rFonts w:ascii="Times New Roman" w:eastAsia="Times New Roman" w:hAnsi="Times New Roman" w:cs="Times New Roman"/>
          <w:sz w:val="28"/>
          <w:szCs w:val="28"/>
        </w:rPr>
        <w:t>Для классификации реакций по фазовому состоянию полезно уметь определять </w:t>
      </w:r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</w:rPr>
        <w:t>фазовые состояния веществ</w:t>
      </w:r>
      <w:r w:rsidRPr="00B36858">
        <w:rPr>
          <w:rFonts w:ascii="Times New Roman" w:eastAsia="Times New Roman" w:hAnsi="Times New Roman" w:cs="Times New Roman"/>
          <w:sz w:val="28"/>
          <w:szCs w:val="28"/>
        </w:rPr>
        <w:t>. Это достаточно легко сделать, используя знания о строении вещества, в частности, о </w:t>
      </w:r>
      <w:hyperlink r:id="rId11" w:tooltip="Строение вещества" w:history="1">
        <w:r w:rsidRPr="00B36858">
          <w:rPr>
            <w:rFonts w:ascii="Times New Roman" w:eastAsia="Times New Roman" w:hAnsi="Times New Roman" w:cs="Times New Roman"/>
            <w:sz w:val="28"/>
            <w:szCs w:val="28"/>
          </w:rPr>
          <w:t>типах кристаллической решетки</w:t>
        </w:r>
      </w:hyperlink>
      <w:r w:rsidRPr="00B3685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36858" w:rsidRPr="00B36858" w:rsidRDefault="00B36858" w:rsidP="00B36858">
      <w:pPr>
        <w:shd w:val="clear" w:color="auto" w:fill="FFFFFF"/>
        <w:spacing w:after="0" w:line="53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6858">
        <w:rPr>
          <w:rFonts w:ascii="Times New Roman" w:eastAsia="Times New Roman" w:hAnsi="Times New Roman" w:cs="Times New Roman"/>
          <w:sz w:val="28"/>
          <w:szCs w:val="28"/>
        </w:rPr>
        <w:t>Вещества с </w:t>
      </w:r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</w:rPr>
        <w:t>ионной</w:t>
      </w:r>
      <w:r w:rsidRPr="00B36858">
        <w:rPr>
          <w:rFonts w:ascii="Times New Roman" w:eastAsia="Times New Roman" w:hAnsi="Times New Roman" w:cs="Times New Roman"/>
          <w:sz w:val="28"/>
          <w:szCs w:val="28"/>
        </w:rPr>
        <w:t>, </w:t>
      </w:r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</w:rPr>
        <w:t>атомной</w:t>
      </w:r>
      <w:r w:rsidRPr="00B36858">
        <w:rPr>
          <w:rFonts w:ascii="Times New Roman" w:eastAsia="Times New Roman" w:hAnsi="Times New Roman" w:cs="Times New Roman"/>
          <w:sz w:val="28"/>
          <w:szCs w:val="28"/>
        </w:rPr>
        <w:t> или </w:t>
      </w:r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</w:rPr>
        <w:t>металлической кристаллической решеткой</w:t>
      </w:r>
      <w:r w:rsidRPr="00B36858">
        <w:rPr>
          <w:rFonts w:ascii="Times New Roman" w:eastAsia="Times New Roman" w:hAnsi="Times New Roman" w:cs="Times New Roman"/>
          <w:sz w:val="28"/>
          <w:szCs w:val="28"/>
        </w:rPr>
        <w:t>, как правило </w:t>
      </w:r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</w:rPr>
        <w:t>твердые</w:t>
      </w:r>
      <w:r w:rsidRPr="00B36858">
        <w:rPr>
          <w:rFonts w:ascii="Times New Roman" w:eastAsia="Times New Roman" w:hAnsi="Times New Roman" w:cs="Times New Roman"/>
          <w:sz w:val="28"/>
          <w:szCs w:val="28"/>
        </w:rPr>
        <w:t> при обычных условиях; вещества с </w:t>
      </w:r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</w:rPr>
        <w:t>молекулярной решеткой</w:t>
      </w:r>
      <w:r w:rsidRPr="00B36858">
        <w:rPr>
          <w:rFonts w:ascii="Times New Roman" w:eastAsia="Times New Roman" w:hAnsi="Times New Roman" w:cs="Times New Roman"/>
          <w:sz w:val="28"/>
          <w:szCs w:val="28"/>
        </w:rPr>
        <w:t>, как правило, </w:t>
      </w:r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</w:rPr>
        <w:t>жидкости</w:t>
      </w:r>
      <w:r w:rsidRPr="00B36858">
        <w:rPr>
          <w:rFonts w:ascii="Times New Roman" w:eastAsia="Times New Roman" w:hAnsi="Times New Roman" w:cs="Times New Roman"/>
          <w:sz w:val="28"/>
          <w:szCs w:val="28"/>
        </w:rPr>
        <w:t> или </w:t>
      </w:r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</w:rPr>
        <w:t>газы</w:t>
      </w:r>
      <w:r w:rsidRPr="00B36858">
        <w:rPr>
          <w:rFonts w:ascii="Times New Roman" w:eastAsia="Times New Roman" w:hAnsi="Times New Roman" w:cs="Times New Roman"/>
          <w:sz w:val="28"/>
          <w:szCs w:val="28"/>
        </w:rPr>
        <w:t> при обычных условиях.</w:t>
      </w:r>
    </w:p>
    <w:p w:rsidR="00B36858" w:rsidRPr="00B36858" w:rsidRDefault="00B36858" w:rsidP="00B36858">
      <w:pPr>
        <w:shd w:val="clear" w:color="auto" w:fill="FFFFFF"/>
        <w:spacing w:after="264" w:line="53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6858">
        <w:rPr>
          <w:rFonts w:ascii="Times New Roman" w:eastAsia="Times New Roman" w:hAnsi="Times New Roman" w:cs="Times New Roman"/>
          <w:sz w:val="28"/>
          <w:szCs w:val="28"/>
        </w:rPr>
        <w:lastRenderedPageBreak/>
        <w:t>Обратите внимание, что при нагревании или охлаждении вещества могут переходить из одного фазового состояния в другое. В таком случае необходимо ориентироваться на условия проведения конкретной реакции и физические свойства вещества.</w:t>
      </w:r>
    </w:p>
    <w:p w:rsidR="00B36858" w:rsidRPr="00B36858" w:rsidRDefault="00B36858" w:rsidP="00B36858">
      <w:pPr>
        <w:shd w:val="clear" w:color="auto" w:fill="FFFFFF"/>
        <w:spacing w:after="0" w:line="53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</w:rPr>
        <w:t>Например</w:t>
      </w:r>
      <w:r w:rsidRPr="00B36858">
        <w:rPr>
          <w:rFonts w:ascii="Times New Roman" w:eastAsia="Times New Roman" w:hAnsi="Times New Roman" w:cs="Times New Roman"/>
          <w:sz w:val="28"/>
          <w:szCs w:val="28"/>
        </w:rPr>
        <w:t>, получение </w:t>
      </w:r>
      <w:proofErr w:type="spellStart"/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</w:rPr>
        <w:t>синтез-газа</w:t>
      </w:r>
      <w:proofErr w:type="spellEnd"/>
      <w:r w:rsidRPr="00B36858">
        <w:rPr>
          <w:rFonts w:ascii="Times New Roman" w:eastAsia="Times New Roman" w:hAnsi="Times New Roman" w:cs="Times New Roman"/>
          <w:sz w:val="28"/>
          <w:szCs w:val="28"/>
        </w:rPr>
        <w:t> происходит при очень высоких температурах, при которых вода — пар:</w:t>
      </w:r>
    </w:p>
    <w:p w:rsidR="00B36858" w:rsidRPr="00B36858" w:rsidRDefault="00B36858" w:rsidP="00B36858">
      <w:pPr>
        <w:shd w:val="clear" w:color="auto" w:fill="FFFFFF"/>
        <w:spacing w:after="0" w:line="53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</w:rPr>
        <w:t>CH</w:t>
      </w:r>
      <w:r w:rsidRPr="00B36858">
        <w:rPr>
          <w:rFonts w:ascii="Times New Roman" w:eastAsia="Times New Roman" w:hAnsi="Times New Roman" w:cs="Times New Roman"/>
          <w:sz w:val="28"/>
          <w:szCs w:val="28"/>
          <w:vertAlign w:val="subscript"/>
        </w:rPr>
        <w:t>4(г)</w:t>
      </w:r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</w:rPr>
        <w:t> + H2O</w:t>
      </w:r>
      <w:r w:rsidRPr="00B36858">
        <w:rPr>
          <w:rFonts w:ascii="Times New Roman" w:eastAsia="Times New Roman" w:hAnsi="Times New Roman" w:cs="Times New Roman"/>
          <w:sz w:val="28"/>
          <w:szCs w:val="28"/>
          <w:vertAlign w:val="subscript"/>
        </w:rPr>
        <w:t>(г)</w:t>
      </w:r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</w:rPr>
        <w:t> = CO</w:t>
      </w:r>
      <w:r w:rsidRPr="00B36858">
        <w:rPr>
          <w:rFonts w:ascii="Times New Roman" w:eastAsia="Times New Roman" w:hAnsi="Times New Roman" w:cs="Times New Roman"/>
          <w:sz w:val="28"/>
          <w:szCs w:val="28"/>
          <w:vertAlign w:val="subscript"/>
        </w:rPr>
        <w:t>(г)</w:t>
      </w:r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</w:rPr>
        <w:t> + 3H</w:t>
      </w:r>
      <w:r w:rsidRPr="00B36858">
        <w:rPr>
          <w:rFonts w:ascii="Times New Roman" w:eastAsia="Times New Roman" w:hAnsi="Times New Roman" w:cs="Times New Roman"/>
          <w:sz w:val="28"/>
          <w:szCs w:val="28"/>
          <w:vertAlign w:val="subscript"/>
        </w:rPr>
        <w:t>2(г)</w:t>
      </w:r>
    </w:p>
    <w:p w:rsidR="00B36858" w:rsidRPr="00B36858" w:rsidRDefault="00B36858" w:rsidP="00B36858">
      <w:pPr>
        <w:shd w:val="clear" w:color="auto" w:fill="FFFFFF"/>
        <w:spacing w:after="0" w:line="53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6858">
        <w:rPr>
          <w:rFonts w:ascii="Times New Roman" w:eastAsia="Times New Roman" w:hAnsi="Times New Roman" w:cs="Times New Roman"/>
          <w:sz w:val="28"/>
          <w:szCs w:val="28"/>
        </w:rPr>
        <w:t>Таким образом, паровая конверсия </w:t>
      </w:r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</w:rPr>
        <w:t>метана</w:t>
      </w:r>
      <w:r w:rsidRPr="00B36858">
        <w:rPr>
          <w:rFonts w:ascii="Times New Roman" w:eastAsia="Times New Roman" w:hAnsi="Times New Roman" w:cs="Times New Roman"/>
          <w:sz w:val="28"/>
          <w:szCs w:val="28"/>
        </w:rPr>
        <w:t> — </w:t>
      </w:r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</w:rPr>
        <w:t>гомогенная реакция</w:t>
      </w:r>
      <w:r w:rsidRPr="00B3685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36858" w:rsidRPr="00B36858" w:rsidRDefault="00B36858" w:rsidP="00B36858">
      <w:pPr>
        <w:shd w:val="clear" w:color="auto" w:fill="FFFFFF"/>
        <w:spacing w:before="818" w:after="49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</w:rPr>
        <w:t>Классификация химических реакций по участию катализатора</w:t>
      </w:r>
    </w:p>
    <w:p w:rsidR="00B36858" w:rsidRPr="00B36858" w:rsidRDefault="00B36858" w:rsidP="00B36858">
      <w:pPr>
        <w:shd w:val="clear" w:color="auto" w:fill="FFFFFF"/>
        <w:spacing w:after="0" w:line="53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6858">
        <w:rPr>
          <w:rFonts w:ascii="Times New Roman" w:eastAsia="Times New Roman" w:hAnsi="Times New Roman" w:cs="Times New Roman"/>
          <w:sz w:val="28"/>
          <w:szCs w:val="28"/>
        </w:rPr>
        <w:t xml:space="preserve">Катализатор — это такое вещество, которое ускоряет реакцию, но не входит в состав продуктов реакции. Катализатор участвует в реакции, но </w:t>
      </w:r>
      <w:proofErr w:type="spellStart"/>
      <w:r w:rsidRPr="00B36858">
        <w:rPr>
          <w:rFonts w:ascii="Times New Roman" w:eastAsia="Times New Roman" w:hAnsi="Times New Roman" w:cs="Times New Roman"/>
          <w:sz w:val="28"/>
          <w:szCs w:val="28"/>
        </w:rPr>
        <w:t>практичсеки</w:t>
      </w:r>
      <w:proofErr w:type="spellEnd"/>
      <w:r w:rsidRPr="00B36858">
        <w:rPr>
          <w:rFonts w:ascii="Times New Roman" w:eastAsia="Times New Roman" w:hAnsi="Times New Roman" w:cs="Times New Roman"/>
          <w:sz w:val="28"/>
          <w:szCs w:val="28"/>
        </w:rPr>
        <w:t xml:space="preserve"> не расходуется в ходе реакции. Условно схему действия катализатора </w:t>
      </w:r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</w:rPr>
        <w:t>К </w:t>
      </w:r>
      <w:r w:rsidRPr="00B36858">
        <w:rPr>
          <w:rFonts w:ascii="Times New Roman" w:eastAsia="Times New Roman" w:hAnsi="Times New Roman" w:cs="Times New Roman"/>
          <w:sz w:val="28"/>
          <w:szCs w:val="28"/>
        </w:rPr>
        <w:t>при взаимодействии веществ</w:t>
      </w:r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</w:rPr>
        <w:t> A + B</w:t>
      </w:r>
      <w:r w:rsidRPr="00B36858">
        <w:rPr>
          <w:rFonts w:ascii="Times New Roman" w:eastAsia="Times New Roman" w:hAnsi="Times New Roman" w:cs="Times New Roman"/>
          <w:sz w:val="28"/>
          <w:szCs w:val="28"/>
        </w:rPr>
        <w:t> можно изобразить так: A + K = AK; AK + B = AB + K.</w:t>
      </w:r>
    </w:p>
    <w:p w:rsidR="00B36858" w:rsidRPr="00B36858" w:rsidRDefault="00B36858" w:rsidP="00B36858">
      <w:pPr>
        <w:shd w:val="clear" w:color="auto" w:fill="FFFFFF"/>
        <w:spacing w:after="264" w:line="53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6858">
        <w:rPr>
          <w:rFonts w:ascii="Times New Roman" w:eastAsia="Times New Roman" w:hAnsi="Times New Roman" w:cs="Times New Roman"/>
          <w:sz w:val="28"/>
          <w:szCs w:val="28"/>
        </w:rPr>
        <w:t>В зависимости от наличия катализатора различают каталитические и некаталитические реакции.</w:t>
      </w:r>
    </w:p>
    <w:p w:rsidR="00B36858" w:rsidRPr="00B36858" w:rsidRDefault="00B36858" w:rsidP="00B36858">
      <w:pPr>
        <w:numPr>
          <w:ilvl w:val="0"/>
          <w:numId w:val="11"/>
        </w:numPr>
        <w:shd w:val="clear" w:color="auto" w:fill="FFFFFF"/>
        <w:spacing w:after="0" w:line="501" w:lineRule="atLeast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</w:rPr>
        <w:t>Каталитические реакции</w:t>
      </w:r>
      <w:r w:rsidRPr="00B36858">
        <w:rPr>
          <w:rFonts w:ascii="Times New Roman" w:eastAsia="Times New Roman" w:hAnsi="Times New Roman" w:cs="Times New Roman"/>
          <w:sz w:val="28"/>
          <w:szCs w:val="28"/>
        </w:rPr>
        <w:t> — это реакции, которые идут с участием катализаторов. Например, разложение бертолетовой соли: 2KClO</w:t>
      </w:r>
      <w:r w:rsidRPr="00B3685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vertAlign w:val="subscript"/>
        </w:rPr>
        <w:t>3</w:t>
      </w:r>
      <w:r w:rsidRPr="00B36858">
        <w:rPr>
          <w:rFonts w:ascii="Times New Roman" w:eastAsia="Times New Roman" w:hAnsi="Times New Roman" w:cs="Times New Roman"/>
          <w:sz w:val="28"/>
          <w:szCs w:val="28"/>
        </w:rPr>
        <w:t> → 2KCl + 3O</w:t>
      </w:r>
      <w:r w:rsidRPr="00B3685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vertAlign w:val="subscript"/>
        </w:rPr>
        <w:t>2</w:t>
      </w:r>
      <w:r w:rsidRPr="00B3685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36858" w:rsidRPr="00B36858" w:rsidRDefault="00B36858" w:rsidP="00B36858">
      <w:pPr>
        <w:numPr>
          <w:ilvl w:val="0"/>
          <w:numId w:val="11"/>
        </w:numPr>
        <w:shd w:val="clear" w:color="auto" w:fill="FFFFFF"/>
        <w:spacing w:after="0" w:line="501" w:lineRule="atLeast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</w:rPr>
        <w:t>Некаталитические реакции</w:t>
      </w:r>
      <w:r w:rsidRPr="00B36858">
        <w:rPr>
          <w:rFonts w:ascii="Times New Roman" w:eastAsia="Times New Roman" w:hAnsi="Times New Roman" w:cs="Times New Roman"/>
          <w:sz w:val="28"/>
          <w:szCs w:val="28"/>
        </w:rPr>
        <w:t> — это реакции, которые идут без участия катализатора. Например, горение этана: 2C</w:t>
      </w:r>
      <w:r w:rsidRPr="00B3685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vertAlign w:val="subscript"/>
        </w:rPr>
        <w:t>2</w:t>
      </w:r>
      <w:r w:rsidRPr="00B36858">
        <w:rPr>
          <w:rFonts w:ascii="Times New Roman" w:eastAsia="Times New Roman" w:hAnsi="Times New Roman" w:cs="Times New Roman"/>
          <w:sz w:val="28"/>
          <w:szCs w:val="28"/>
        </w:rPr>
        <w:t>H</w:t>
      </w:r>
      <w:r w:rsidRPr="00B3685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vertAlign w:val="subscript"/>
        </w:rPr>
        <w:t>6</w:t>
      </w:r>
      <w:r w:rsidRPr="00B36858">
        <w:rPr>
          <w:rFonts w:ascii="Times New Roman" w:eastAsia="Times New Roman" w:hAnsi="Times New Roman" w:cs="Times New Roman"/>
          <w:sz w:val="28"/>
          <w:szCs w:val="28"/>
        </w:rPr>
        <w:t> + 5O</w:t>
      </w:r>
      <w:r w:rsidRPr="00B3685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vertAlign w:val="subscript"/>
        </w:rPr>
        <w:t>2</w:t>
      </w:r>
      <w:r w:rsidRPr="00B36858">
        <w:rPr>
          <w:rFonts w:ascii="Times New Roman" w:eastAsia="Times New Roman" w:hAnsi="Times New Roman" w:cs="Times New Roman"/>
          <w:sz w:val="28"/>
          <w:szCs w:val="28"/>
        </w:rPr>
        <w:t> = 2CO</w:t>
      </w:r>
      <w:r w:rsidRPr="00B3685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vertAlign w:val="subscript"/>
        </w:rPr>
        <w:t>2</w:t>
      </w:r>
      <w:r w:rsidRPr="00B36858">
        <w:rPr>
          <w:rFonts w:ascii="Times New Roman" w:eastAsia="Times New Roman" w:hAnsi="Times New Roman" w:cs="Times New Roman"/>
          <w:sz w:val="28"/>
          <w:szCs w:val="28"/>
        </w:rPr>
        <w:t> + 6H</w:t>
      </w:r>
      <w:r w:rsidRPr="00B3685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vertAlign w:val="subscript"/>
        </w:rPr>
        <w:t>2</w:t>
      </w:r>
      <w:r w:rsidRPr="00B36858">
        <w:rPr>
          <w:rFonts w:ascii="Times New Roman" w:eastAsia="Times New Roman" w:hAnsi="Times New Roman" w:cs="Times New Roman"/>
          <w:sz w:val="28"/>
          <w:szCs w:val="28"/>
        </w:rPr>
        <w:t>O.</w:t>
      </w:r>
    </w:p>
    <w:p w:rsidR="00B36858" w:rsidRPr="00B36858" w:rsidRDefault="00B36858" w:rsidP="00B36858">
      <w:pPr>
        <w:shd w:val="clear" w:color="auto" w:fill="FFFFFF"/>
        <w:spacing w:after="264" w:line="53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6858">
        <w:rPr>
          <w:rFonts w:ascii="Times New Roman" w:eastAsia="Times New Roman" w:hAnsi="Times New Roman" w:cs="Times New Roman"/>
          <w:sz w:val="28"/>
          <w:szCs w:val="28"/>
        </w:rPr>
        <w:t>Все реакции, протекающие с участием в клетках живых организмов, протекают с участием особых белковых катализаторов — ферментов. Такие реакции называют ферментативными.</w:t>
      </w:r>
    </w:p>
    <w:p w:rsidR="00B36858" w:rsidRPr="00B36858" w:rsidRDefault="00B36858" w:rsidP="00B36858">
      <w:pPr>
        <w:shd w:val="clear" w:color="auto" w:fill="FFFFFF"/>
        <w:spacing w:after="264" w:line="53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6858">
        <w:rPr>
          <w:rFonts w:ascii="Times New Roman" w:eastAsia="Times New Roman" w:hAnsi="Times New Roman" w:cs="Times New Roman"/>
          <w:sz w:val="28"/>
          <w:szCs w:val="28"/>
        </w:rPr>
        <w:lastRenderedPageBreak/>
        <w:t>Более подробно механизм действия и функции катализаторов рассматриваются в отдельной статье.</w:t>
      </w:r>
    </w:p>
    <w:p w:rsidR="00B36858" w:rsidRPr="00B36858" w:rsidRDefault="00B36858" w:rsidP="00B36858">
      <w:pPr>
        <w:shd w:val="clear" w:color="auto" w:fill="FFFFFF"/>
        <w:spacing w:before="818" w:after="49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</w:rPr>
        <w:t>Классификация реакций по способности протекать в обратном направлении</w:t>
      </w:r>
    </w:p>
    <w:p w:rsidR="00B36858" w:rsidRPr="00B36858" w:rsidRDefault="00B36858" w:rsidP="00B36858">
      <w:pPr>
        <w:shd w:val="clear" w:color="auto" w:fill="FFFFFF"/>
        <w:spacing w:after="0" w:line="53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</w:rPr>
        <w:t>Обратимые реакции</w:t>
      </w:r>
      <w:r w:rsidRPr="00B36858">
        <w:rPr>
          <w:rFonts w:ascii="Times New Roman" w:eastAsia="Times New Roman" w:hAnsi="Times New Roman" w:cs="Times New Roman"/>
          <w:sz w:val="28"/>
          <w:szCs w:val="28"/>
        </w:rPr>
        <w:t xml:space="preserve"> — это реакции, которые могут протекать и в прямом, и в и обратном направлении, т.е. когда при данных условиях продукты реакции могут взаимодействовать друг с другом. К обратимым реакциям относятся большинство гомогенных реакций, этерификация; реакции гидролиза; гидрирование-дегидрирование, гидратация-дегидратация; получение аммиака из простых веществ, окисление сернистого газа, получение </w:t>
      </w:r>
      <w:proofErr w:type="spellStart"/>
      <w:r w:rsidRPr="00B36858">
        <w:rPr>
          <w:rFonts w:ascii="Times New Roman" w:eastAsia="Times New Roman" w:hAnsi="Times New Roman" w:cs="Times New Roman"/>
          <w:sz w:val="28"/>
          <w:szCs w:val="28"/>
        </w:rPr>
        <w:t>галогеноводородов</w:t>
      </w:r>
      <w:proofErr w:type="spellEnd"/>
      <w:r w:rsidRPr="00B36858">
        <w:rPr>
          <w:rFonts w:ascii="Times New Roman" w:eastAsia="Times New Roman" w:hAnsi="Times New Roman" w:cs="Times New Roman"/>
          <w:sz w:val="28"/>
          <w:szCs w:val="28"/>
        </w:rPr>
        <w:t xml:space="preserve"> (кроме </w:t>
      </w:r>
      <w:proofErr w:type="spellStart"/>
      <w:r w:rsidRPr="00B36858">
        <w:rPr>
          <w:rFonts w:ascii="Times New Roman" w:eastAsia="Times New Roman" w:hAnsi="Times New Roman" w:cs="Times New Roman"/>
          <w:sz w:val="28"/>
          <w:szCs w:val="28"/>
        </w:rPr>
        <w:t>фтороводорода</w:t>
      </w:r>
      <w:proofErr w:type="spellEnd"/>
      <w:r w:rsidRPr="00B36858">
        <w:rPr>
          <w:rFonts w:ascii="Times New Roman" w:eastAsia="Times New Roman" w:hAnsi="Times New Roman" w:cs="Times New Roman"/>
          <w:sz w:val="28"/>
          <w:szCs w:val="28"/>
        </w:rPr>
        <w:t>) и сероводорода; синтез метанола; получение и разложение карбонатов и гидрокарбонатов, и т.д.</w:t>
      </w:r>
    </w:p>
    <w:p w:rsidR="00B36858" w:rsidRPr="00B36858" w:rsidRDefault="00B36858" w:rsidP="00B36858">
      <w:pPr>
        <w:shd w:val="clear" w:color="auto" w:fill="FFFFFF"/>
        <w:spacing w:after="0" w:line="530" w:lineRule="atLeast"/>
        <w:jc w:val="both"/>
        <w:rPr>
          <w:rFonts w:ascii="Arial" w:eastAsia="Times New Roman" w:hAnsi="Arial" w:cs="Arial"/>
          <w:color w:val="444444"/>
          <w:sz w:val="30"/>
          <w:szCs w:val="30"/>
        </w:rPr>
      </w:pPr>
      <w:r w:rsidRPr="00B36858">
        <w:rPr>
          <w:rFonts w:ascii="Times New Roman" w:eastAsia="Times New Roman" w:hAnsi="Times New Roman" w:cs="Times New Roman"/>
          <w:b/>
          <w:bCs/>
          <w:sz w:val="28"/>
          <w:szCs w:val="28"/>
        </w:rPr>
        <w:t>Необратимые реакции</w:t>
      </w:r>
      <w:r w:rsidRPr="00B36858">
        <w:rPr>
          <w:rFonts w:ascii="Times New Roman" w:eastAsia="Times New Roman" w:hAnsi="Times New Roman" w:cs="Times New Roman"/>
          <w:sz w:val="28"/>
          <w:szCs w:val="28"/>
        </w:rPr>
        <w:t> — это реакции, которые протекают преимущественно в одном направлении, т.е. продукты реакции не могут взаимодействовать друг с другом при данных условиях. Примеры необратимых реакций: горение; реакции, идущие со взрывом; реакции, идущие с образованием газа, осадка или воды в растворах; растворение щелочных металлов в воде; и др</w:t>
      </w:r>
      <w:r w:rsidRPr="00B36858">
        <w:rPr>
          <w:rFonts w:ascii="Arial" w:eastAsia="Times New Roman" w:hAnsi="Arial" w:cs="Arial"/>
          <w:color w:val="444444"/>
          <w:sz w:val="30"/>
          <w:szCs w:val="30"/>
        </w:rPr>
        <w:t>.</w:t>
      </w:r>
    </w:p>
    <w:p w:rsidR="003E1995" w:rsidRDefault="003E1995" w:rsidP="00B36858">
      <w:pPr>
        <w:shd w:val="clear" w:color="auto" w:fill="FFFFFF"/>
        <w:spacing w:after="168" w:line="240" w:lineRule="auto"/>
        <w:rPr>
          <w:rFonts w:ascii="Helvetica" w:eastAsia="Times New Roman" w:hAnsi="Helvetica" w:cs="Helvetica"/>
          <w:color w:val="333333"/>
          <w:sz w:val="23"/>
          <w:szCs w:val="23"/>
        </w:rPr>
      </w:pPr>
    </w:p>
    <w:p w:rsidR="003E1995" w:rsidRPr="003E1995" w:rsidRDefault="003E1995" w:rsidP="003E1995">
      <w:pPr>
        <w:shd w:val="clear" w:color="auto" w:fill="FFFFFF"/>
        <w:spacing w:after="168" w:line="240" w:lineRule="auto"/>
        <w:jc w:val="center"/>
        <w:rPr>
          <w:rFonts w:ascii="Helvetica" w:eastAsia="Times New Roman" w:hAnsi="Helvetica" w:cs="Helvetica"/>
          <w:color w:val="333333"/>
          <w:sz w:val="23"/>
          <w:szCs w:val="23"/>
        </w:rPr>
      </w:pPr>
    </w:p>
    <w:p w:rsidR="003E1995" w:rsidRPr="00E76D6D" w:rsidRDefault="003E1995" w:rsidP="003E1995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76D6D">
        <w:rPr>
          <w:rFonts w:ascii="Times New Roman" w:eastAsia="Times New Roman" w:hAnsi="Times New Roman" w:cs="Times New Roman"/>
          <w:b/>
          <w:bCs/>
          <w:sz w:val="28"/>
          <w:szCs w:val="28"/>
        </w:rPr>
        <w:t>Тест "Типы химических реакций"</w:t>
      </w:r>
    </w:p>
    <w:p w:rsidR="003E1995" w:rsidRPr="00E76D6D" w:rsidRDefault="003E1995" w:rsidP="003E1995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76D6D">
        <w:rPr>
          <w:rFonts w:ascii="Times New Roman" w:eastAsia="Times New Roman" w:hAnsi="Times New Roman" w:cs="Times New Roman"/>
          <w:sz w:val="28"/>
          <w:szCs w:val="28"/>
        </w:rPr>
        <w:t>1. Взаимодействие оксида серы (IV) с кислородом относится к реакциям</w:t>
      </w:r>
    </w:p>
    <w:p w:rsidR="003E1995" w:rsidRPr="00E76D6D" w:rsidRDefault="003E1995" w:rsidP="003E1995">
      <w:pPr>
        <w:shd w:val="clear" w:color="auto" w:fill="FFFFFF"/>
        <w:spacing w:after="131" w:line="262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76D6D">
        <w:rPr>
          <w:rFonts w:ascii="Times New Roman" w:eastAsia="Times New Roman" w:hAnsi="Times New Roman" w:cs="Times New Roman"/>
          <w:sz w:val="28"/>
          <w:szCs w:val="28"/>
        </w:rPr>
        <w:t>1) соединения, экзотермическим</w:t>
      </w:r>
    </w:p>
    <w:p w:rsidR="003E1995" w:rsidRPr="00E76D6D" w:rsidRDefault="003E1995" w:rsidP="003E1995">
      <w:pPr>
        <w:shd w:val="clear" w:color="auto" w:fill="FFFFFF"/>
        <w:spacing w:after="131" w:line="262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76D6D">
        <w:rPr>
          <w:rFonts w:ascii="Times New Roman" w:eastAsia="Times New Roman" w:hAnsi="Times New Roman" w:cs="Times New Roman"/>
          <w:sz w:val="28"/>
          <w:szCs w:val="28"/>
        </w:rPr>
        <w:t>2) замещения, экзотермическим</w:t>
      </w:r>
    </w:p>
    <w:p w:rsidR="003E1995" w:rsidRPr="00E76D6D" w:rsidRDefault="003E1995" w:rsidP="003E1995">
      <w:pPr>
        <w:shd w:val="clear" w:color="auto" w:fill="FFFFFF"/>
        <w:spacing w:after="131" w:line="262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76D6D">
        <w:rPr>
          <w:rFonts w:ascii="Times New Roman" w:eastAsia="Times New Roman" w:hAnsi="Times New Roman" w:cs="Times New Roman"/>
          <w:sz w:val="28"/>
          <w:szCs w:val="28"/>
        </w:rPr>
        <w:t>3) обмена, эндотермическим</w:t>
      </w:r>
    </w:p>
    <w:p w:rsidR="003E1995" w:rsidRPr="00E76D6D" w:rsidRDefault="003E1995" w:rsidP="003E1995">
      <w:pPr>
        <w:shd w:val="clear" w:color="auto" w:fill="FFFFFF"/>
        <w:spacing w:after="131" w:line="262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76D6D">
        <w:rPr>
          <w:rFonts w:ascii="Times New Roman" w:eastAsia="Times New Roman" w:hAnsi="Times New Roman" w:cs="Times New Roman"/>
          <w:sz w:val="28"/>
          <w:szCs w:val="28"/>
        </w:rPr>
        <w:t>4) соединения, эндотермическим.</w:t>
      </w:r>
    </w:p>
    <w:p w:rsidR="003E1995" w:rsidRPr="00E76D6D" w:rsidRDefault="003E1995" w:rsidP="003E1995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76D6D">
        <w:rPr>
          <w:rFonts w:ascii="Times New Roman" w:eastAsia="Times New Roman" w:hAnsi="Times New Roman" w:cs="Times New Roman"/>
          <w:sz w:val="28"/>
          <w:szCs w:val="28"/>
        </w:rPr>
        <w:t>2.Взаимодействие метановой кислоты с этанолом относится к реакциям</w:t>
      </w:r>
    </w:p>
    <w:p w:rsidR="003E1995" w:rsidRPr="00E76D6D" w:rsidRDefault="003E1995" w:rsidP="003E1995">
      <w:pPr>
        <w:shd w:val="clear" w:color="auto" w:fill="FFFFFF"/>
        <w:spacing w:after="131" w:line="262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76D6D">
        <w:rPr>
          <w:rFonts w:ascii="Times New Roman" w:eastAsia="Times New Roman" w:hAnsi="Times New Roman" w:cs="Times New Roman"/>
          <w:sz w:val="28"/>
          <w:szCs w:val="28"/>
        </w:rPr>
        <w:t>1) гидрирования</w:t>
      </w:r>
    </w:p>
    <w:p w:rsidR="003E1995" w:rsidRPr="00E76D6D" w:rsidRDefault="003E1995" w:rsidP="003E1995">
      <w:pPr>
        <w:shd w:val="clear" w:color="auto" w:fill="FFFFFF"/>
        <w:spacing w:after="131" w:line="262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76D6D">
        <w:rPr>
          <w:rFonts w:ascii="Times New Roman" w:eastAsia="Times New Roman" w:hAnsi="Times New Roman" w:cs="Times New Roman"/>
          <w:sz w:val="28"/>
          <w:szCs w:val="28"/>
        </w:rPr>
        <w:lastRenderedPageBreak/>
        <w:t>2) присоединения</w:t>
      </w:r>
    </w:p>
    <w:p w:rsidR="003E1995" w:rsidRPr="00E76D6D" w:rsidRDefault="003E1995" w:rsidP="003E1995">
      <w:pPr>
        <w:shd w:val="clear" w:color="auto" w:fill="FFFFFF"/>
        <w:spacing w:after="131" w:line="262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76D6D">
        <w:rPr>
          <w:rFonts w:ascii="Times New Roman" w:eastAsia="Times New Roman" w:hAnsi="Times New Roman" w:cs="Times New Roman"/>
          <w:sz w:val="28"/>
          <w:szCs w:val="28"/>
        </w:rPr>
        <w:t>3) этерификации</w:t>
      </w:r>
    </w:p>
    <w:p w:rsidR="003E1995" w:rsidRPr="00E76D6D" w:rsidRDefault="003E1995" w:rsidP="003E1995">
      <w:pPr>
        <w:shd w:val="clear" w:color="auto" w:fill="FFFFFF"/>
        <w:spacing w:after="131" w:line="262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76D6D">
        <w:rPr>
          <w:rFonts w:ascii="Times New Roman" w:eastAsia="Times New Roman" w:hAnsi="Times New Roman" w:cs="Times New Roman"/>
          <w:sz w:val="28"/>
          <w:szCs w:val="28"/>
        </w:rPr>
        <w:t>4) гидратации.</w:t>
      </w:r>
    </w:p>
    <w:p w:rsidR="003E1995" w:rsidRPr="00E76D6D" w:rsidRDefault="003E1995" w:rsidP="003E1995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76D6D">
        <w:rPr>
          <w:rFonts w:ascii="Times New Roman" w:eastAsia="Times New Roman" w:hAnsi="Times New Roman" w:cs="Times New Roman"/>
          <w:sz w:val="28"/>
          <w:szCs w:val="28"/>
        </w:rPr>
        <w:t>3. Взаимодействие водорода с азотом относится к реакциям</w:t>
      </w:r>
    </w:p>
    <w:p w:rsidR="003E1995" w:rsidRPr="00E76D6D" w:rsidRDefault="003E1995" w:rsidP="003E1995">
      <w:pPr>
        <w:shd w:val="clear" w:color="auto" w:fill="FFFFFF"/>
        <w:spacing w:after="131" w:line="262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76D6D">
        <w:rPr>
          <w:rFonts w:ascii="Times New Roman" w:eastAsia="Times New Roman" w:hAnsi="Times New Roman" w:cs="Times New Roman"/>
          <w:sz w:val="28"/>
          <w:szCs w:val="28"/>
        </w:rPr>
        <w:t>1) соединения, каталитическим</w:t>
      </w:r>
    </w:p>
    <w:p w:rsidR="003E1995" w:rsidRPr="00E76D6D" w:rsidRDefault="003E1995" w:rsidP="003E1995">
      <w:pPr>
        <w:shd w:val="clear" w:color="auto" w:fill="FFFFFF"/>
        <w:spacing w:after="131" w:line="262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76D6D">
        <w:rPr>
          <w:rFonts w:ascii="Times New Roman" w:eastAsia="Times New Roman" w:hAnsi="Times New Roman" w:cs="Times New Roman"/>
          <w:sz w:val="28"/>
          <w:szCs w:val="28"/>
        </w:rPr>
        <w:t>2) обмена, каталитическим</w:t>
      </w:r>
    </w:p>
    <w:p w:rsidR="003E1995" w:rsidRPr="00E76D6D" w:rsidRDefault="003E1995" w:rsidP="003E1995">
      <w:pPr>
        <w:shd w:val="clear" w:color="auto" w:fill="FFFFFF"/>
        <w:spacing w:after="131" w:line="262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76D6D">
        <w:rPr>
          <w:rFonts w:ascii="Times New Roman" w:eastAsia="Times New Roman" w:hAnsi="Times New Roman" w:cs="Times New Roman"/>
          <w:sz w:val="28"/>
          <w:szCs w:val="28"/>
        </w:rPr>
        <w:t>3) разложения, некаталитическим</w:t>
      </w:r>
    </w:p>
    <w:p w:rsidR="003E1995" w:rsidRPr="00E76D6D" w:rsidRDefault="003E1995" w:rsidP="003E1995">
      <w:pPr>
        <w:shd w:val="clear" w:color="auto" w:fill="FFFFFF"/>
        <w:spacing w:after="131" w:line="262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76D6D">
        <w:rPr>
          <w:rFonts w:ascii="Times New Roman" w:eastAsia="Times New Roman" w:hAnsi="Times New Roman" w:cs="Times New Roman"/>
          <w:sz w:val="28"/>
          <w:szCs w:val="28"/>
        </w:rPr>
        <w:t>4) замещения, некаталитическим.</w:t>
      </w:r>
    </w:p>
    <w:p w:rsidR="003E1995" w:rsidRPr="00E76D6D" w:rsidRDefault="003E1995" w:rsidP="003E1995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76D6D">
        <w:rPr>
          <w:rFonts w:ascii="Times New Roman" w:eastAsia="Times New Roman" w:hAnsi="Times New Roman" w:cs="Times New Roman"/>
          <w:sz w:val="28"/>
          <w:szCs w:val="28"/>
        </w:rPr>
        <w:t>4. Взаимодействие цинка с соляной кислотой относится к реакциям</w:t>
      </w:r>
    </w:p>
    <w:p w:rsidR="003E1995" w:rsidRPr="00E76D6D" w:rsidRDefault="003E1995" w:rsidP="003E1995">
      <w:pPr>
        <w:shd w:val="clear" w:color="auto" w:fill="FFFFFF"/>
        <w:spacing w:after="131" w:line="262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76D6D">
        <w:rPr>
          <w:rFonts w:ascii="Times New Roman" w:eastAsia="Times New Roman" w:hAnsi="Times New Roman" w:cs="Times New Roman"/>
          <w:sz w:val="28"/>
          <w:szCs w:val="28"/>
        </w:rPr>
        <w:t>1) разложения</w:t>
      </w:r>
    </w:p>
    <w:p w:rsidR="003E1995" w:rsidRPr="00E76D6D" w:rsidRDefault="003E1995" w:rsidP="003E1995">
      <w:pPr>
        <w:shd w:val="clear" w:color="auto" w:fill="FFFFFF"/>
        <w:spacing w:after="131" w:line="262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76D6D">
        <w:rPr>
          <w:rFonts w:ascii="Times New Roman" w:eastAsia="Times New Roman" w:hAnsi="Times New Roman" w:cs="Times New Roman"/>
          <w:sz w:val="28"/>
          <w:szCs w:val="28"/>
        </w:rPr>
        <w:t>2) ионного обмена</w:t>
      </w:r>
    </w:p>
    <w:p w:rsidR="003E1995" w:rsidRPr="00E76D6D" w:rsidRDefault="003E1995" w:rsidP="003E1995">
      <w:pPr>
        <w:shd w:val="clear" w:color="auto" w:fill="FFFFFF"/>
        <w:spacing w:after="131" w:line="262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76D6D">
        <w:rPr>
          <w:rFonts w:ascii="Times New Roman" w:eastAsia="Times New Roman" w:hAnsi="Times New Roman" w:cs="Times New Roman"/>
          <w:sz w:val="28"/>
          <w:szCs w:val="28"/>
        </w:rPr>
        <w:t>3) замещения</w:t>
      </w:r>
    </w:p>
    <w:p w:rsidR="003E1995" w:rsidRPr="00E76D6D" w:rsidRDefault="003E1995" w:rsidP="003E1995">
      <w:pPr>
        <w:shd w:val="clear" w:color="auto" w:fill="FFFFFF"/>
        <w:spacing w:after="131" w:line="262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76D6D">
        <w:rPr>
          <w:rFonts w:ascii="Times New Roman" w:eastAsia="Times New Roman" w:hAnsi="Times New Roman" w:cs="Times New Roman"/>
          <w:sz w:val="28"/>
          <w:szCs w:val="28"/>
        </w:rPr>
        <w:t>4) соединения.</w:t>
      </w:r>
    </w:p>
    <w:p w:rsidR="003E1995" w:rsidRPr="00E76D6D" w:rsidRDefault="003E1995" w:rsidP="003E1995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76D6D">
        <w:rPr>
          <w:rFonts w:ascii="Times New Roman" w:eastAsia="Times New Roman" w:hAnsi="Times New Roman" w:cs="Times New Roman"/>
          <w:sz w:val="28"/>
          <w:szCs w:val="28"/>
        </w:rPr>
        <w:t>5. Реакция спиртового брожения глюкозы относится к реакциям</w:t>
      </w:r>
    </w:p>
    <w:p w:rsidR="003E1995" w:rsidRPr="00E76D6D" w:rsidRDefault="003E1995" w:rsidP="003E1995">
      <w:pPr>
        <w:shd w:val="clear" w:color="auto" w:fill="FFFFFF"/>
        <w:spacing w:after="131" w:line="262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76D6D">
        <w:rPr>
          <w:rFonts w:ascii="Times New Roman" w:eastAsia="Times New Roman" w:hAnsi="Times New Roman" w:cs="Times New Roman"/>
          <w:sz w:val="28"/>
          <w:szCs w:val="28"/>
        </w:rPr>
        <w:t>1) обмена</w:t>
      </w:r>
    </w:p>
    <w:p w:rsidR="003E1995" w:rsidRPr="00E76D6D" w:rsidRDefault="003E1995" w:rsidP="003E1995">
      <w:pPr>
        <w:shd w:val="clear" w:color="auto" w:fill="FFFFFF"/>
        <w:spacing w:after="131" w:line="262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76D6D">
        <w:rPr>
          <w:rFonts w:ascii="Times New Roman" w:eastAsia="Times New Roman" w:hAnsi="Times New Roman" w:cs="Times New Roman"/>
          <w:sz w:val="28"/>
          <w:szCs w:val="28"/>
        </w:rPr>
        <w:t>2) замещения</w:t>
      </w:r>
    </w:p>
    <w:p w:rsidR="003E1995" w:rsidRPr="00E76D6D" w:rsidRDefault="003E1995" w:rsidP="003E1995">
      <w:pPr>
        <w:shd w:val="clear" w:color="auto" w:fill="FFFFFF"/>
        <w:spacing w:after="131" w:line="262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76D6D">
        <w:rPr>
          <w:rFonts w:ascii="Times New Roman" w:eastAsia="Times New Roman" w:hAnsi="Times New Roman" w:cs="Times New Roman"/>
          <w:sz w:val="28"/>
          <w:szCs w:val="28"/>
        </w:rPr>
        <w:t>3) соединения</w:t>
      </w:r>
    </w:p>
    <w:p w:rsidR="003E1995" w:rsidRPr="00E76D6D" w:rsidRDefault="003E1995" w:rsidP="003E1995">
      <w:pPr>
        <w:shd w:val="clear" w:color="auto" w:fill="FFFFFF"/>
        <w:spacing w:after="131" w:line="262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76D6D">
        <w:rPr>
          <w:rFonts w:ascii="Times New Roman" w:eastAsia="Times New Roman" w:hAnsi="Times New Roman" w:cs="Times New Roman"/>
          <w:sz w:val="28"/>
          <w:szCs w:val="28"/>
        </w:rPr>
        <w:t>4) разложения.</w:t>
      </w:r>
    </w:p>
    <w:p w:rsidR="003E1995" w:rsidRPr="00E76D6D" w:rsidRDefault="003E1995" w:rsidP="003E1995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76D6D">
        <w:rPr>
          <w:rFonts w:ascii="Times New Roman" w:eastAsia="Times New Roman" w:hAnsi="Times New Roman" w:cs="Times New Roman"/>
          <w:sz w:val="28"/>
          <w:szCs w:val="28"/>
        </w:rPr>
        <w:t>6. Гидратация этилена и ацетилена - это реакции</w:t>
      </w:r>
    </w:p>
    <w:p w:rsidR="003E1995" w:rsidRPr="00E76D6D" w:rsidRDefault="003E1995" w:rsidP="003E1995">
      <w:pPr>
        <w:shd w:val="clear" w:color="auto" w:fill="FFFFFF"/>
        <w:spacing w:after="131" w:line="262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76D6D">
        <w:rPr>
          <w:rFonts w:ascii="Times New Roman" w:eastAsia="Times New Roman" w:hAnsi="Times New Roman" w:cs="Times New Roman"/>
          <w:sz w:val="28"/>
          <w:szCs w:val="28"/>
        </w:rPr>
        <w:t>1) соединения</w:t>
      </w:r>
    </w:p>
    <w:p w:rsidR="003E1995" w:rsidRPr="00E76D6D" w:rsidRDefault="003E1995" w:rsidP="003E1995">
      <w:pPr>
        <w:shd w:val="clear" w:color="auto" w:fill="FFFFFF"/>
        <w:spacing w:after="131" w:line="262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76D6D">
        <w:rPr>
          <w:rFonts w:ascii="Times New Roman" w:eastAsia="Times New Roman" w:hAnsi="Times New Roman" w:cs="Times New Roman"/>
          <w:sz w:val="28"/>
          <w:szCs w:val="28"/>
        </w:rPr>
        <w:t>2) разложения</w:t>
      </w:r>
    </w:p>
    <w:p w:rsidR="003E1995" w:rsidRPr="00E76D6D" w:rsidRDefault="003E1995" w:rsidP="003E1995">
      <w:pPr>
        <w:shd w:val="clear" w:color="auto" w:fill="FFFFFF"/>
        <w:spacing w:after="131" w:line="262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76D6D">
        <w:rPr>
          <w:rFonts w:ascii="Times New Roman" w:eastAsia="Times New Roman" w:hAnsi="Times New Roman" w:cs="Times New Roman"/>
          <w:sz w:val="28"/>
          <w:szCs w:val="28"/>
        </w:rPr>
        <w:t>3) ионного обмена</w:t>
      </w:r>
    </w:p>
    <w:p w:rsidR="003E1995" w:rsidRPr="00E76D6D" w:rsidRDefault="003E1995" w:rsidP="003E1995">
      <w:pPr>
        <w:shd w:val="clear" w:color="auto" w:fill="FFFFFF"/>
        <w:spacing w:after="131" w:line="262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76D6D">
        <w:rPr>
          <w:rFonts w:ascii="Times New Roman" w:eastAsia="Times New Roman" w:hAnsi="Times New Roman" w:cs="Times New Roman"/>
          <w:sz w:val="28"/>
          <w:szCs w:val="28"/>
        </w:rPr>
        <w:t>4) замещения.</w:t>
      </w:r>
    </w:p>
    <w:p w:rsidR="003E1995" w:rsidRPr="00E76D6D" w:rsidRDefault="003E1995" w:rsidP="003E1995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76D6D">
        <w:rPr>
          <w:rFonts w:ascii="Times New Roman" w:eastAsia="Times New Roman" w:hAnsi="Times New Roman" w:cs="Times New Roman"/>
          <w:sz w:val="28"/>
          <w:szCs w:val="28"/>
        </w:rPr>
        <w:t>7. Дегидрирование бутана - это реакция</w:t>
      </w:r>
    </w:p>
    <w:p w:rsidR="003E1995" w:rsidRPr="00E76D6D" w:rsidRDefault="003E1995" w:rsidP="003E1995">
      <w:pPr>
        <w:shd w:val="clear" w:color="auto" w:fill="FFFFFF"/>
        <w:spacing w:after="131" w:line="262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76D6D">
        <w:rPr>
          <w:rFonts w:ascii="Times New Roman" w:eastAsia="Times New Roman" w:hAnsi="Times New Roman" w:cs="Times New Roman"/>
          <w:sz w:val="28"/>
          <w:szCs w:val="28"/>
        </w:rPr>
        <w:t>1) соединения</w:t>
      </w:r>
    </w:p>
    <w:p w:rsidR="003E1995" w:rsidRPr="00E76D6D" w:rsidRDefault="003E1995" w:rsidP="003E1995">
      <w:pPr>
        <w:shd w:val="clear" w:color="auto" w:fill="FFFFFF"/>
        <w:spacing w:after="131" w:line="262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76D6D">
        <w:rPr>
          <w:rFonts w:ascii="Times New Roman" w:eastAsia="Times New Roman" w:hAnsi="Times New Roman" w:cs="Times New Roman"/>
          <w:sz w:val="28"/>
          <w:szCs w:val="28"/>
        </w:rPr>
        <w:t>2) разложения</w:t>
      </w:r>
    </w:p>
    <w:p w:rsidR="003E1995" w:rsidRPr="00E76D6D" w:rsidRDefault="003E1995" w:rsidP="003E1995">
      <w:pPr>
        <w:shd w:val="clear" w:color="auto" w:fill="FFFFFF"/>
        <w:spacing w:after="131" w:line="262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76D6D">
        <w:rPr>
          <w:rFonts w:ascii="Times New Roman" w:eastAsia="Times New Roman" w:hAnsi="Times New Roman" w:cs="Times New Roman"/>
          <w:sz w:val="28"/>
          <w:szCs w:val="28"/>
        </w:rPr>
        <w:t>3) ионного обмена</w:t>
      </w:r>
    </w:p>
    <w:p w:rsidR="003E1995" w:rsidRPr="00E76D6D" w:rsidRDefault="003E1995" w:rsidP="003E1995">
      <w:pPr>
        <w:shd w:val="clear" w:color="auto" w:fill="FFFFFF"/>
        <w:spacing w:after="131" w:line="262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76D6D">
        <w:rPr>
          <w:rFonts w:ascii="Times New Roman" w:eastAsia="Times New Roman" w:hAnsi="Times New Roman" w:cs="Times New Roman"/>
          <w:sz w:val="28"/>
          <w:szCs w:val="28"/>
        </w:rPr>
        <w:t>4) замещения.</w:t>
      </w:r>
    </w:p>
    <w:p w:rsidR="003E1995" w:rsidRPr="00E76D6D" w:rsidRDefault="003E1995" w:rsidP="003E1995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76D6D">
        <w:rPr>
          <w:rFonts w:ascii="Times New Roman" w:eastAsia="Times New Roman" w:hAnsi="Times New Roman" w:cs="Times New Roman"/>
          <w:sz w:val="28"/>
          <w:szCs w:val="28"/>
        </w:rPr>
        <w:t xml:space="preserve">8. Взаимодействие </w:t>
      </w:r>
      <w:proofErr w:type="spellStart"/>
      <w:r w:rsidRPr="00E76D6D">
        <w:rPr>
          <w:rFonts w:ascii="Times New Roman" w:eastAsia="Times New Roman" w:hAnsi="Times New Roman" w:cs="Times New Roman"/>
          <w:sz w:val="28"/>
          <w:szCs w:val="28"/>
        </w:rPr>
        <w:t>гидроксида</w:t>
      </w:r>
      <w:proofErr w:type="spellEnd"/>
      <w:r w:rsidRPr="00E76D6D">
        <w:rPr>
          <w:rFonts w:ascii="Times New Roman" w:eastAsia="Times New Roman" w:hAnsi="Times New Roman" w:cs="Times New Roman"/>
          <w:sz w:val="28"/>
          <w:szCs w:val="28"/>
        </w:rPr>
        <w:t xml:space="preserve"> натрия с раствором сульфата меди относится к реакциям</w:t>
      </w:r>
    </w:p>
    <w:p w:rsidR="003E1995" w:rsidRPr="00E76D6D" w:rsidRDefault="003E1995" w:rsidP="003E1995">
      <w:pPr>
        <w:shd w:val="clear" w:color="auto" w:fill="FFFFFF"/>
        <w:spacing w:after="131" w:line="262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76D6D">
        <w:rPr>
          <w:rFonts w:ascii="Times New Roman" w:eastAsia="Times New Roman" w:hAnsi="Times New Roman" w:cs="Times New Roman"/>
          <w:sz w:val="28"/>
          <w:szCs w:val="28"/>
        </w:rPr>
        <w:t>1) соединения</w:t>
      </w:r>
    </w:p>
    <w:p w:rsidR="003E1995" w:rsidRPr="00E76D6D" w:rsidRDefault="003E1995" w:rsidP="003E1995">
      <w:pPr>
        <w:shd w:val="clear" w:color="auto" w:fill="FFFFFF"/>
        <w:spacing w:after="131" w:line="262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76D6D">
        <w:rPr>
          <w:rFonts w:ascii="Times New Roman" w:eastAsia="Times New Roman" w:hAnsi="Times New Roman" w:cs="Times New Roman"/>
          <w:sz w:val="28"/>
          <w:szCs w:val="28"/>
        </w:rPr>
        <w:t>2) разложения</w:t>
      </w:r>
    </w:p>
    <w:p w:rsidR="003E1995" w:rsidRPr="00E76D6D" w:rsidRDefault="003E1995" w:rsidP="003E1995">
      <w:pPr>
        <w:shd w:val="clear" w:color="auto" w:fill="FFFFFF"/>
        <w:spacing w:after="131" w:line="262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76D6D">
        <w:rPr>
          <w:rFonts w:ascii="Times New Roman" w:eastAsia="Times New Roman" w:hAnsi="Times New Roman" w:cs="Times New Roman"/>
          <w:sz w:val="28"/>
          <w:szCs w:val="28"/>
        </w:rPr>
        <w:t>3) ионного обмена</w:t>
      </w:r>
    </w:p>
    <w:p w:rsidR="003E1995" w:rsidRPr="00E76D6D" w:rsidRDefault="003E1995" w:rsidP="003E1995">
      <w:pPr>
        <w:shd w:val="clear" w:color="auto" w:fill="FFFFFF"/>
        <w:spacing w:after="131" w:line="262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76D6D">
        <w:rPr>
          <w:rFonts w:ascii="Times New Roman" w:eastAsia="Times New Roman" w:hAnsi="Times New Roman" w:cs="Times New Roman"/>
          <w:sz w:val="28"/>
          <w:szCs w:val="28"/>
        </w:rPr>
        <w:lastRenderedPageBreak/>
        <w:t>4) замещения.</w:t>
      </w:r>
    </w:p>
    <w:p w:rsidR="003E1995" w:rsidRPr="00E76D6D" w:rsidRDefault="003E1995" w:rsidP="003E1995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76D6D">
        <w:rPr>
          <w:rFonts w:ascii="Times New Roman" w:eastAsia="Times New Roman" w:hAnsi="Times New Roman" w:cs="Times New Roman"/>
          <w:sz w:val="28"/>
          <w:szCs w:val="28"/>
        </w:rPr>
        <w:t xml:space="preserve">9. Взаимодействие </w:t>
      </w:r>
      <w:proofErr w:type="spellStart"/>
      <w:r w:rsidRPr="00E76D6D">
        <w:rPr>
          <w:rFonts w:ascii="Times New Roman" w:eastAsia="Times New Roman" w:hAnsi="Times New Roman" w:cs="Times New Roman"/>
          <w:sz w:val="28"/>
          <w:szCs w:val="28"/>
        </w:rPr>
        <w:t>гидроксида</w:t>
      </w:r>
      <w:proofErr w:type="spellEnd"/>
      <w:r w:rsidRPr="00E76D6D">
        <w:rPr>
          <w:rFonts w:ascii="Times New Roman" w:eastAsia="Times New Roman" w:hAnsi="Times New Roman" w:cs="Times New Roman"/>
          <w:sz w:val="28"/>
          <w:szCs w:val="28"/>
        </w:rPr>
        <w:t xml:space="preserve"> натрия с серной кислотой относится к реакциям</w:t>
      </w:r>
    </w:p>
    <w:p w:rsidR="003E1995" w:rsidRPr="00E76D6D" w:rsidRDefault="003E1995" w:rsidP="003E1995">
      <w:pPr>
        <w:shd w:val="clear" w:color="auto" w:fill="FFFFFF"/>
        <w:spacing w:after="131" w:line="262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76D6D">
        <w:rPr>
          <w:rFonts w:ascii="Times New Roman" w:eastAsia="Times New Roman" w:hAnsi="Times New Roman" w:cs="Times New Roman"/>
          <w:sz w:val="28"/>
          <w:szCs w:val="28"/>
        </w:rPr>
        <w:t>1) соединения</w:t>
      </w:r>
    </w:p>
    <w:p w:rsidR="003E1995" w:rsidRPr="00E76D6D" w:rsidRDefault="003E1995" w:rsidP="003E1995">
      <w:pPr>
        <w:shd w:val="clear" w:color="auto" w:fill="FFFFFF"/>
        <w:spacing w:after="131" w:line="262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76D6D">
        <w:rPr>
          <w:rFonts w:ascii="Times New Roman" w:eastAsia="Times New Roman" w:hAnsi="Times New Roman" w:cs="Times New Roman"/>
          <w:sz w:val="28"/>
          <w:szCs w:val="28"/>
        </w:rPr>
        <w:t>2) разложения</w:t>
      </w:r>
    </w:p>
    <w:p w:rsidR="003E1995" w:rsidRPr="00E76D6D" w:rsidRDefault="003E1995" w:rsidP="003E1995">
      <w:pPr>
        <w:shd w:val="clear" w:color="auto" w:fill="FFFFFF"/>
        <w:spacing w:after="131" w:line="262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76D6D">
        <w:rPr>
          <w:rFonts w:ascii="Times New Roman" w:eastAsia="Times New Roman" w:hAnsi="Times New Roman" w:cs="Times New Roman"/>
          <w:sz w:val="28"/>
          <w:szCs w:val="28"/>
        </w:rPr>
        <w:t>3) ионного обмена</w:t>
      </w:r>
    </w:p>
    <w:p w:rsidR="003E1995" w:rsidRPr="00E76D6D" w:rsidRDefault="003E1995" w:rsidP="003E1995">
      <w:pPr>
        <w:shd w:val="clear" w:color="auto" w:fill="FFFFFF"/>
        <w:spacing w:after="131" w:line="262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76D6D">
        <w:rPr>
          <w:rFonts w:ascii="Times New Roman" w:eastAsia="Times New Roman" w:hAnsi="Times New Roman" w:cs="Times New Roman"/>
          <w:sz w:val="28"/>
          <w:szCs w:val="28"/>
        </w:rPr>
        <w:t>4) замещения</w:t>
      </w:r>
    </w:p>
    <w:p w:rsidR="00B36858" w:rsidRDefault="00B36858">
      <w:pPr>
        <w:rPr>
          <w:rFonts w:ascii="Times New Roman" w:hAnsi="Times New Roman" w:cs="Times New Roman"/>
          <w:sz w:val="28"/>
          <w:szCs w:val="28"/>
        </w:rPr>
      </w:pPr>
    </w:p>
    <w:p w:rsidR="00E76D6D" w:rsidRDefault="00E76D6D">
      <w:pPr>
        <w:rPr>
          <w:rFonts w:ascii="Times New Roman" w:hAnsi="Times New Roman" w:cs="Times New Roman"/>
          <w:b/>
          <w:sz w:val="28"/>
          <w:szCs w:val="28"/>
        </w:rPr>
      </w:pPr>
      <w:r w:rsidRPr="00E76D6D">
        <w:rPr>
          <w:rFonts w:ascii="Times New Roman" w:hAnsi="Times New Roman" w:cs="Times New Roman"/>
          <w:b/>
          <w:sz w:val="28"/>
          <w:szCs w:val="28"/>
        </w:rPr>
        <w:t>Тема 2. Окислительно-восстановительные реакции</w:t>
      </w:r>
    </w:p>
    <w:p w:rsidR="00E76D6D" w:rsidRDefault="00E76D6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Задание. </w:t>
      </w:r>
      <w:r w:rsidRPr="00E76D6D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рочитайте текст, запишите ко</w:t>
      </w:r>
      <w:r w:rsidR="005D3249">
        <w:rPr>
          <w:rFonts w:ascii="Times New Roman" w:hAnsi="Times New Roman" w:cs="Times New Roman"/>
          <w:sz w:val="28"/>
          <w:szCs w:val="28"/>
        </w:rPr>
        <w:t>нспект, выполните задание для самостоятельной работы.</w:t>
      </w:r>
    </w:p>
    <w:p w:rsidR="00E76D6D" w:rsidRPr="00E76D6D" w:rsidRDefault="00E76D6D" w:rsidP="00E76D6D">
      <w:pPr>
        <w:spacing w:before="327" w:after="327" w:line="376" w:lineRule="atLeast"/>
        <w:ind w:left="491" w:right="491"/>
        <w:jc w:val="both"/>
        <w:rPr>
          <w:rFonts w:ascii="Times New Roman" w:eastAsia="Times New Roman" w:hAnsi="Times New Roman" w:cs="Times New Roman"/>
          <w:color w:val="484848"/>
          <w:sz w:val="28"/>
          <w:szCs w:val="28"/>
        </w:rPr>
      </w:pPr>
      <w:r w:rsidRPr="00E76D6D">
        <w:rPr>
          <w:rFonts w:ascii="Times New Roman" w:eastAsia="Times New Roman" w:hAnsi="Times New Roman" w:cs="Times New Roman"/>
          <w:b/>
          <w:bCs/>
          <w:color w:val="484848"/>
          <w:sz w:val="28"/>
          <w:szCs w:val="28"/>
        </w:rPr>
        <w:t>Окислительно-восстановительными</w:t>
      </w:r>
      <w:r w:rsidRPr="00E76D6D">
        <w:rPr>
          <w:rFonts w:ascii="Times New Roman" w:eastAsia="Times New Roman" w:hAnsi="Times New Roman" w:cs="Times New Roman"/>
          <w:color w:val="484848"/>
          <w:sz w:val="28"/>
          <w:szCs w:val="28"/>
        </w:rPr>
        <w:t> называют реакции, которые сопровождаются изменением степеней окисления химических элементов, входящих в состав реагентов.</w:t>
      </w:r>
    </w:p>
    <w:p w:rsidR="00E76D6D" w:rsidRPr="00E76D6D" w:rsidRDefault="00E76D6D" w:rsidP="00E76D6D">
      <w:pPr>
        <w:spacing w:before="327" w:after="327" w:line="376" w:lineRule="atLeast"/>
        <w:ind w:left="491" w:right="491"/>
        <w:jc w:val="both"/>
        <w:rPr>
          <w:rFonts w:ascii="Times New Roman" w:eastAsia="Times New Roman" w:hAnsi="Times New Roman" w:cs="Times New Roman"/>
          <w:color w:val="484848"/>
          <w:sz w:val="28"/>
          <w:szCs w:val="28"/>
        </w:rPr>
      </w:pPr>
      <w:r w:rsidRPr="00E76D6D">
        <w:rPr>
          <w:rFonts w:ascii="Times New Roman" w:eastAsia="Times New Roman" w:hAnsi="Times New Roman" w:cs="Times New Roman"/>
          <w:b/>
          <w:bCs/>
          <w:color w:val="484848"/>
          <w:sz w:val="28"/>
          <w:szCs w:val="28"/>
        </w:rPr>
        <w:t>Окислением</w:t>
      </w:r>
      <w:r w:rsidRPr="00E76D6D">
        <w:rPr>
          <w:rFonts w:ascii="Times New Roman" w:eastAsia="Times New Roman" w:hAnsi="Times New Roman" w:cs="Times New Roman"/>
          <w:color w:val="484848"/>
          <w:sz w:val="28"/>
          <w:szCs w:val="28"/>
        </w:rPr>
        <w:t> называют процесс отдачи электронов атомом, молекулой или ионом, который сопровождается повышением степени окисления.</w:t>
      </w:r>
    </w:p>
    <w:p w:rsidR="00E76D6D" w:rsidRPr="00E76D6D" w:rsidRDefault="00E76D6D" w:rsidP="00E76D6D">
      <w:pPr>
        <w:spacing w:before="327" w:after="327" w:line="376" w:lineRule="atLeast"/>
        <w:ind w:left="491" w:right="491"/>
        <w:jc w:val="both"/>
        <w:rPr>
          <w:rFonts w:ascii="Times New Roman" w:eastAsia="Times New Roman" w:hAnsi="Times New Roman" w:cs="Times New Roman"/>
          <w:color w:val="484848"/>
          <w:sz w:val="28"/>
          <w:szCs w:val="28"/>
        </w:rPr>
      </w:pPr>
      <w:r w:rsidRPr="00E76D6D">
        <w:rPr>
          <w:rFonts w:ascii="Times New Roman" w:eastAsia="Times New Roman" w:hAnsi="Times New Roman" w:cs="Times New Roman"/>
          <w:b/>
          <w:bCs/>
          <w:color w:val="484848"/>
          <w:sz w:val="28"/>
          <w:szCs w:val="28"/>
        </w:rPr>
        <w:t>Восстановлением</w:t>
      </w:r>
      <w:r w:rsidRPr="00E76D6D">
        <w:rPr>
          <w:rFonts w:ascii="Times New Roman" w:eastAsia="Times New Roman" w:hAnsi="Times New Roman" w:cs="Times New Roman"/>
          <w:color w:val="484848"/>
          <w:sz w:val="28"/>
          <w:szCs w:val="28"/>
        </w:rPr>
        <w:t> называют процесс присоединения электронов атомом, молекулой или ионом, который сопровождается понижением степени окисления.</w:t>
      </w:r>
    </w:p>
    <w:p w:rsidR="00E76D6D" w:rsidRPr="00E76D6D" w:rsidRDefault="00E76D6D" w:rsidP="00E76D6D">
      <w:pPr>
        <w:spacing w:before="327" w:after="327" w:line="376" w:lineRule="atLeast"/>
        <w:ind w:left="491" w:right="491"/>
        <w:jc w:val="both"/>
        <w:rPr>
          <w:rFonts w:ascii="Times New Roman" w:eastAsia="Times New Roman" w:hAnsi="Times New Roman" w:cs="Times New Roman"/>
          <w:color w:val="484848"/>
          <w:sz w:val="28"/>
          <w:szCs w:val="28"/>
        </w:rPr>
      </w:pPr>
      <w:r w:rsidRPr="00E76D6D">
        <w:rPr>
          <w:rFonts w:ascii="Times New Roman" w:eastAsia="Times New Roman" w:hAnsi="Times New Roman" w:cs="Times New Roman"/>
          <w:b/>
          <w:bCs/>
          <w:color w:val="484848"/>
          <w:sz w:val="28"/>
          <w:szCs w:val="28"/>
        </w:rPr>
        <w:t>Окислителем</w:t>
      </w:r>
      <w:r w:rsidRPr="00E76D6D">
        <w:rPr>
          <w:rFonts w:ascii="Times New Roman" w:eastAsia="Times New Roman" w:hAnsi="Times New Roman" w:cs="Times New Roman"/>
          <w:color w:val="484848"/>
          <w:sz w:val="28"/>
          <w:szCs w:val="28"/>
        </w:rPr>
        <w:t> называют реагент, который принимает электроны в ходе окислительно-восстановительной реакции. (Легко запомнить: окислитель — грабитель.)</w:t>
      </w:r>
    </w:p>
    <w:p w:rsidR="00E76D6D" w:rsidRPr="00E76D6D" w:rsidRDefault="00E76D6D" w:rsidP="00E76D6D">
      <w:pPr>
        <w:spacing w:before="327" w:after="327" w:line="376" w:lineRule="atLeast"/>
        <w:ind w:left="491" w:right="491"/>
        <w:jc w:val="both"/>
        <w:rPr>
          <w:rFonts w:ascii="Times New Roman" w:eastAsia="Times New Roman" w:hAnsi="Times New Roman" w:cs="Times New Roman"/>
          <w:color w:val="484848"/>
          <w:sz w:val="28"/>
          <w:szCs w:val="28"/>
        </w:rPr>
      </w:pPr>
      <w:r w:rsidRPr="00E76D6D">
        <w:rPr>
          <w:rFonts w:ascii="Times New Roman" w:eastAsia="Times New Roman" w:hAnsi="Times New Roman" w:cs="Times New Roman"/>
          <w:b/>
          <w:bCs/>
          <w:color w:val="484848"/>
          <w:sz w:val="28"/>
          <w:szCs w:val="28"/>
        </w:rPr>
        <w:t>Восстановителем</w:t>
      </w:r>
      <w:r w:rsidRPr="00E76D6D">
        <w:rPr>
          <w:rFonts w:ascii="Times New Roman" w:eastAsia="Times New Roman" w:hAnsi="Times New Roman" w:cs="Times New Roman"/>
          <w:color w:val="484848"/>
          <w:sz w:val="28"/>
          <w:szCs w:val="28"/>
        </w:rPr>
        <w:t> называют реагент, который отдаёт электроны в ходе окислительно-восстановительной реакции.</w:t>
      </w:r>
    </w:p>
    <w:p w:rsidR="00E76D6D" w:rsidRPr="00E76D6D" w:rsidRDefault="00E76D6D" w:rsidP="00E76D6D">
      <w:pPr>
        <w:spacing w:before="327" w:after="327" w:line="376" w:lineRule="atLeast"/>
        <w:ind w:left="491" w:right="491"/>
        <w:jc w:val="both"/>
        <w:rPr>
          <w:rFonts w:ascii="Times New Roman" w:eastAsia="Times New Roman" w:hAnsi="Times New Roman" w:cs="Times New Roman"/>
          <w:color w:val="484848"/>
          <w:sz w:val="28"/>
          <w:szCs w:val="28"/>
        </w:rPr>
      </w:pPr>
      <w:r w:rsidRPr="00E76D6D">
        <w:rPr>
          <w:rFonts w:ascii="Times New Roman" w:eastAsia="Times New Roman" w:hAnsi="Times New Roman" w:cs="Times New Roman"/>
          <w:color w:val="484848"/>
          <w:sz w:val="28"/>
          <w:szCs w:val="28"/>
        </w:rPr>
        <w:t xml:space="preserve">Окислительно-восстановительные реакции делят на реакции межмолекулярного окисления-восстановления, реакции внутримолекулярного окисления-восстановления, реакции </w:t>
      </w:r>
      <w:proofErr w:type="spellStart"/>
      <w:r w:rsidRPr="00E76D6D">
        <w:rPr>
          <w:rFonts w:ascii="Times New Roman" w:eastAsia="Times New Roman" w:hAnsi="Times New Roman" w:cs="Times New Roman"/>
          <w:color w:val="484848"/>
          <w:sz w:val="28"/>
          <w:szCs w:val="28"/>
        </w:rPr>
        <w:t>диспропорционирования</w:t>
      </w:r>
      <w:proofErr w:type="spellEnd"/>
      <w:r w:rsidRPr="00E76D6D">
        <w:rPr>
          <w:rFonts w:ascii="Times New Roman" w:eastAsia="Times New Roman" w:hAnsi="Times New Roman" w:cs="Times New Roman"/>
          <w:color w:val="484848"/>
          <w:sz w:val="28"/>
          <w:szCs w:val="28"/>
        </w:rPr>
        <w:t xml:space="preserve"> и реакции </w:t>
      </w:r>
      <w:proofErr w:type="spellStart"/>
      <w:r w:rsidRPr="00E76D6D">
        <w:rPr>
          <w:rFonts w:ascii="Times New Roman" w:eastAsia="Times New Roman" w:hAnsi="Times New Roman" w:cs="Times New Roman"/>
          <w:color w:val="484848"/>
          <w:sz w:val="28"/>
          <w:szCs w:val="28"/>
        </w:rPr>
        <w:t>конмутации</w:t>
      </w:r>
      <w:proofErr w:type="spellEnd"/>
      <w:r w:rsidRPr="00E76D6D">
        <w:rPr>
          <w:rFonts w:ascii="Times New Roman" w:eastAsia="Times New Roman" w:hAnsi="Times New Roman" w:cs="Times New Roman"/>
          <w:color w:val="484848"/>
          <w:sz w:val="28"/>
          <w:szCs w:val="28"/>
        </w:rPr>
        <w:t>.</w:t>
      </w:r>
    </w:p>
    <w:p w:rsidR="00E76D6D" w:rsidRPr="00E76D6D" w:rsidRDefault="00E76D6D" w:rsidP="00E76D6D">
      <w:pPr>
        <w:spacing w:before="327" w:after="327" w:line="376" w:lineRule="atLeast"/>
        <w:ind w:left="491" w:right="491"/>
        <w:jc w:val="both"/>
        <w:rPr>
          <w:rFonts w:ascii="Times New Roman" w:eastAsia="Times New Roman" w:hAnsi="Times New Roman" w:cs="Times New Roman"/>
          <w:color w:val="484848"/>
          <w:sz w:val="28"/>
          <w:szCs w:val="28"/>
        </w:rPr>
      </w:pPr>
      <w:r w:rsidRPr="00E76D6D">
        <w:rPr>
          <w:rFonts w:ascii="Times New Roman" w:eastAsia="Times New Roman" w:hAnsi="Times New Roman" w:cs="Times New Roman"/>
          <w:color w:val="484848"/>
          <w:sz w:val="28"/>
          <w:szCs w:val="28"/>
        </w:rPr>
        <w:t>Для составления окислительно-восстановительных реакций используют </w:t>
      </w:r>
      <w:r w:rsidRPr="00E76D6D">
        <w:rPr>
          <w:rFonts w:ascii="Times New Roman" w:eastAsia="Times New Roman" w:hAnsi="Times New Roman" w:cs="Times New Roman"/>
          <w:b/>
          <w:bCs/>
          <w:color w:val="484848"/>
          <w:sz w:val="28"/>
          <w:szCs w:val="28"/>
        </w:rPr>
        <w:t>метод электронного баланса</w:t>
      </w:r>
      <w:r w:rsidRPr="00E76D6D">
        <w:rPr>
          <w:rFonts w:ascii="Times New Roman" w:eastAsia="Times New Roman" w:hAnsi="Times New Roman" w:cs="Times New Roman"/>
          <w:color w:val="484848"/>
          <w:sz w:val="28"/>
          <w:szCs w:val="28"/>
        </w:rPr>
        <w:t>.</w:t>
      </w:r>
    </w:p>
    <w:p w:rsidR="00E76D6D" w:rsidRPr="00E76D6D" w:rsidRDefault="00E76D6D" w:rsidP="00E76D6D">
      <w:pPr>
        <w:spacing w:before="327" w:after="327" w:line="376" w:lineRule="atLeast"/>
        <w:ind w:left="491" w:right="491"/>
        <w:jc w:val="both"/>
        <w:rPr>
          <w:rFonts w:ascii="Times New Roman" w:eastAsia="Times New Roman" w:hAnsi="Times New Roman" w:cs="Times New Roman"/>
          <w:color w:val="484848"/>
          <w:sz w:val="28"/>
          <w:szCs w:val="28"/>
        </w:rPr>
      </w:pPr>
      <w:r w:rsidRPr="00E76D6D">
        <w:rPr>
          <w:rFonts w:ascii="Times New Roman" w:eastAsia="Times New Roman" w:hAnsi="Times New Roman" w:cs="Times New Roman"/>
          <w:color w:val="484848"/>
          <w:sz w:val="28"/>
          <w:szCs w:val="28"/>
        </w:rPr>
        <w:lastRenderedPageBreak/>
        <w:t>Составление уравнения окислительно-восстановительной реакции осуществляют в несколько стадий.</w:t>
      </w:r>
    </w:p>
    <w:p w:rsidR="00E76D6D" w:rsidRPr="00E76D6D" w:rsidRDefault="00E76D6D" w:rsidP="00E76D6D">
      <w:pPr>
        <w:numPr>
          <w:ilvl w:val="0"/>
          <w:numId w:val="12"/>
        </w:numPr>
        <w:spacing w:before="100" w:beforeAutospacing="1" w:after="100" w:afterAutospacing="1" w:line="376" w:lineRule="atLeast"/>
        <w:rPr>
          <w:rFonts w:ascii="Times New Roman" w:eastAsia="Times New Roman" w:hAnsi="Times New Roman" w:cs="Times New Roman"/>
          <w:color w:val="484848"/>
          <w:sz w:val="28"/>
          <w:szCs w:val="28"/>
        </w:rPr>
      </w:pPr>
      <w:r w:rsidRPr="00E76D6D">
        <w:rPr>
          <w:rFonts w:ascii="Times New Roman" w:eastAsia="Times New Roman" w:hAnsi="Times New Roman" w:cs="Times New Roman"/>
          <w:color w:val="484848"/>
          <w:sz w:val="28"/>
          <w:szCs w:val="28"/>
        </w:rPr>
        <w:t>Записывают схему уравнения с указанием в левой и правой частях степеней окисления атомов элементов, участвующих в процессах окисления и восстановления.</w:t>
      </w:r>
    </w:p>
    <w:p w:rsidR="00E76D6D" w:rsidRPr="00E76D6D" w:rsidRDefault="00E76D6D" w:rsidP="00E76D6D">
      <w:pPr>
        <w:numPr>
          <w:ilvl w:val="0"/>
          <w:numId w:val="12"/>
        </w:numPr>
        <w:spacing w:before="100" w:beforeAutospacing="1" w:after="100" w:afterAutospacing="1" w:line="376" w:lineRule="atLeast"/>
        <w:rPr>
          <w:rFonts w:ascii="Times New Roman" w:eastAsia="Times New Roman" w:hAnsi="Times New Roman" w:cs="Times New Roman"/>
          <w:color w:val="484848"/>
          <w:sz w:val="28"/>
          <w:szCs w:val="28"/>
        </w:rPr>
      </w:pPr>
      <w:r w:rsidRPr="00E76D6D">
        <w:rPr>
          <w:rFonts w:ascii="Times New Roman" w:eastAsia="Times New Roman" w:hAnsi="Times New Roman" w:cs="Times New Roman"/>
          <w:color w:val="484848"/>
          <w:sz w:val="28"/>
          <w:szCs w:val="28"/>
        </w:rPr>
        <w:t>Определяют число электронов, приобретаемых или отдаваемых атомами или ионами.</w:t>
      </w:r>
    </w:p>
    <w:p w:rsidR="00E76D6D" w:rsidRPr="00E76D6D" w:rsidRDefault="00E76D6D" w:rsidP="00E76D6D">
      <w:pPr>
        <w:numPr>
          <w:ilvl w:val="0"/>
          <w:numId w:val="12"/>
        </w:numPr>
        <w:spacing w:before="100" w:beforeAutospacing="1" w:after="100" w:afterAutospacing="1" w:line="376" w:lineRule="atLeast"/>
        <w:rPr>
          <w:rFonts w:ascii="Times New Roman" w:eastAsia="Times New Roman" w:hAnsi="Times New Roman" w:cs="Times New Roman"/>
          <w:color w:val="484848"/>
          <w:sz w:val="28"/>
          <w:szCs w:val="28"/>
        </w:rPr>
      </w:pPr>
      <w:r w:rsidRPr="00E76D6D">
        <w:rPr>
          <w:rFonts w:ascii="Times New Roman" w:eastAsia="Times New Roman" w:hAnsi="Times New Roman" w:cs="Times New Roman"/>
          <w:color w:val="484848"/>
          <w:sz w:val="28"/>
          <w:szCs w:val="28"/>
        </w:rPr>
        <w:t>Уравнивают число присоединённых и отданных электронов введением множителей, исходя из наименьшего кратного для коэффициентов в процессах окисления и восстановления.</w:t>
      </w:r>
    </w:p>
    <w:p w:rsidR="00E76D6D" w:rsidRPr="00E76D6D" w:rsidRDefault="00E76D6D" w:rsidP="00E76D6D">
      <w:pPr>
        <w:numPr>
          <w:ilvl w:val="0"/>
          <w:numId w:val="12"/>
        </w:numPr>
        <w:spacing w:before="100" w:beforeAutospacing="1" w:after="100" w:afterAutospacing="1" w:line="376" w:lineRule="atLeast"/>
        <w:rPr>
          <w:rFonts w:ascii="Times New Roman" w:eastAsia="Times New Roman" w:hAnsi="Times New Roman" w:cs="Times New Roman"/>
          <w:color w:val="484848"/>
          <w:sz w:val="28"/>
          <w:szCs w:val="28"/>
        </w:rPr>
      </w:pPr>
      <w:r w:rsidRPr="00E76D6D">
        <w:rPr>
          <w:rFonts w:ascii="Times New Roman" w:eastAsia="Times New Roman" w:hAnsi="Times New Roman" w:cs="Times New Roman"/>
          <w:color w:val="484848"/>
          <w:sz w:val="28"/>
          <w:szCs w:val="28"/>
        </w:rPr>
        <w:t>Найденные коэффициенты (их называют основными) подставляют в уравнение реакции перед соответствующими формулами веществ в левой и правой частях.</w:t>
      </w:r>
    </w:p>
    <w:p w:rsidR="00E76D6D" w:rsidRPr="00E76D6D" w:rsidRDefault="00E76D6D" w:rsidP="00E76D6D">
      <w:pPr>
        <w:spacing w:before="327" w:after="327" w:line="376" w:lineRule="atLeast"/>
        <w:ind w:left="491" w:right="491"/>
        <w:jc w:val="both"/>
        <w:rPr>
          <w:rFonts w:ascii="Times New Roman" w:eastAsia="Times New Roman" w:hAnsi="Times New Roman" w:cs="Times New Roman"/>
          <w:color w:val="484848"/>
          <w:sz w:val="28"/>
          <w:szCs w:val="28"/>
        </w:rPr>
      </w:pPr>
      <w:r w:rsidRPr="00E76D6D">
        <w:rPr>
          <w:rFonts w:ascii="Times New Roman" w:eastAsia="Times New Roman" w:hAnsi="Times New Roman" w:cs="Times New Roman"/>
          <w:b/>
          <w:bCs/>
          <w:color w:val="484848"/>
          <w:sz w:val="28"/>
          <w:szCs w:val="28"/>
        </w:rPr>
        <w:t>Пример 1.</w:t>
      </w:r>
      <w:r w:rsidRPr="00E76D6D">
        <w:rPr>
          <w:rFonts w:ascii="Times New Roman" w:eastAsia="Times New Roman" w:hAnsi="Times New Roman" w:cs="Times New Roman"/>
          <w:color w:val="484848"/>
          <w:sz w:val="28"/>
          <w:szCs w:val="28"/>
        </w:rPr>
        <w:t> Реакция алюминия с серой. Записываем схему реакции и указываем изменение степеней окисления:</w:t>
      </w:r>
    </w:p>
    <w:p w:rsidR="00E76D6D" w:rsidRPr="00E76D6D" w:rsidRDefault="00E76D6D" w:rsidP="00E76D6D">
      <w:pPr>
        <w:spacing w:before="327" w:after="327" w:line="376" w:lineRule="atLeast"/>
        <w:ind w:left="491" w:right="491"/>
        <w:jc w:val="both"/>
        <w:rPr>
          <w:rFonts w:ascii="Times New Roman" w:eastAsia="Times New Roman" w:hAnsi="Times New Roman" w:cs="Times New Roman"/>
          <w:color w:val="484848"/>
          <w:sz w:val="28"/>
          <w:szCs w:val="28"/>
        </w:rPr>
      </w:pPr>
      <w:r w:rsidRPr="00E76D6D">
        <w:rPr>
          <w:rFonts w:ascii="Times New Roman" w:eastAsia="Times New Roman" w:hAnsi="Times New Roman" w:cs="Times New Roman"/>
          <w:noProof/>
          <w:color w:val="484848"/>
          <w:sz w:val="28"/>
          <w:szCs w:val="28"/>
        </w:rPr>
        <w:drawing>
          <wp:inline distT="0" distB="0" distL="0" distR="0">
            <wp:extent cx="2119630" cy="301625"/>
            <wp:effectExtent l="19050" t="0" r="0" b="0"/>
            <wp:docPr id="17" name="Рисунок 17" descr="https://himi4ka.ru/wp-content/uploads/2017/11/img_5a00a92e71ae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himi4ka.ru/wp-content/uploads/2017/11/img_5a00a92e71aee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9630" cy="30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6D6D" w:rsidRPr="00E76D6D" w:rsidRDefault="00E76D6D" w:rsidP="00E76D6D">
      <w:pPr>
        <w:spacing w:before="327" w:after="327" w:line="376" w:lineRule="atLeast"/>
        <w:ind w:left="491" w:right="491"/>
        <w:jc w:val="both"/>
        <w:rPr>
          <w:rFonts w:ascii="Times New Roman" w:eastAsia="Times New Roman" w:hAnsi="Times New Roman" w:cs="Times New Roman"/>
          <w:color w:val="484848"/>
          <w:sz w:val="28"/>
          <w:szCs w:val="28"/>
        </w:rPr>
      </w:pPr>
      <w:r w:rsidRPr="00E76D6D">
        <w:rPr>
          <w:rFonts w:ascii="Times New Roman" w:eastAsia="Times New Roman" w:hAnsi="Times New Roman" w:cs="Times New Roman"/>
          <w:color w:val="484848"/>
          <w:sz w:val="28"/>
          <w:szCs w:val="28"/>
        </w:rPr>
        <w:t>Атом серы присоединяет два электрона, изменяя свою степень окисления от 0 до –2. Он является окислителем. Атом алюминия отдаёт три электрона, изменяя свою степень окисления от 0 до +3. Он является восстановителем.</w:t>
      </w:r>
    </w:p>
    <w:p w:rsidR="00E76D6D" w:rsidRPr="00E76D6D" w:rsidRDefault="00E76D6D" w:rsidP="00E76D6D">
      <w:pPr>
        <w:spacing w:before="327" w:after="327" w:line="376" w:lineRule="atLeast"/>
        <w:ind w:left="491" w:right="491"/>
        <w:jc w:val="both"/>
        <w:rPr>
          <w:rFonts w:ascii="Times New Roman" w:eastAsia="Times New Roman" w:hAnsi="Times New Roman" w:cs="Times New Roman"/>
          <w:color w:val="484848"/>
          <w:sz w:val="28"/>
          <w:szCs w:val="28"/>
        </w:rPr>
      </w:pPr>
      <w:r w:rsidRPr="00E76D6D">
        <w:rPr>
          <w:rFonts w:ascii="Times New Roman" w:eastAsia="Times New Roman" w:hAnsi="Times New Roman" w:cs="Times New Roman"/>
          <w:color w:val="484848"/>
          <w:sz w:val="28"/>
          <w:szCs w:val="28"/>
        </w:rPr>
        <w:t>Составляем уравнение электронного баланса и уравниваем число присоединённых и отданных электронов:</w:t>
      </w:r>
    </w:p>
    <w:p w:rsidR="00E76D6D" w:rsidRPr="00E76D6D" w:rsidRDefault="00E76D6D" w:rsidP="00E76D6D">
      <w:pPr>
        <w:spacing w:before="327" w:after="327" w:line="376" w:lineRule="atLeast"/>
        <w:ind w:left="491" w:right="491"/>
        <w:jc w:val="both"/>
        <w:rPr>
          <w:rFonts w:ascii="Times New Roman" w:eastAsia="Times New Roman" w:hAnsi="Times New Roman" w:cs="Times New Roman"/>
          <w:color w:val="484848"/>
          <w:sz w:val="28"/>
          <w:szCs w:val="28"/>
        </w:rPr>
      </w:pPr>
      <w:r w:rsidRPr="00E76D6D">
        <w:rPr>
          <w:rFonts w:ascii="Times New Roman" w:eastAsia="Times New Roman" w:hAnsi="Times New Roman" w:cs="Times New Roman"/>
          <w:noProof/>
          <w:color w:val="484848"/>
          <w:sz w:val="28"/>
          <w:szCs w:val="28"/>
        </w:rPr>
        <w:drawing>
          <wp:inline distT="0" distB="0" distL="0" distR="0">
            <wp:extent cx="4250055" cy="623570"/>
            <wp:effectExtent l="19050" t="0" r="0" b="0"/>
            <wp:docPr id="18" name="Рисунок 18" descr="https://himi4ka.ru/wp-content/uploads/2017/11/img_5a00a93df10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himi4ka.ru/wp-content/uploads/2017/11/img_5a00a93df1064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0055" cy="623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6D6D" w:rsidRPr="00E76D6D" w:rsidRDefault="00E76D6D" w:rsidP="00E76D6D">
      <w:pPr>
        <w:spacing w:before="327" w:after="327" w:line="376" w:lineRule="atLeast"/>
        <w:ind w:left="491" w:right="491"/>
        <w:jc w:val="both"/>
        <w:rPr>
          <w:rFonts w:ascii="Times New Roman" w:eastAsia="Times New Roman" w:hAnsi="Times New Roman" w:cs="Times New Roman"/>
          <w:color w:val="484848"/>
          <w:sz w:val="28"/>
          <w:szCs w:val="28"/>
        </w:rPr>
      </w:pPr>
      <w:r w:rsidRPr="00E76D6D">
        <w:rPr>
          <w:rFonts w:ascii="Times New Roman" w:eastAsia="Times New Roman" w:hAnsi="Times New Roman" w:cs="Times New Roman"/>
          <w:color w:val="484848"/>
          <w:sz w:val="28"/>
          <w:szCs w:val="28"/>
        </w:rPr>
        <w:t>Подставляем найденные коэффициенты в уравнение реакции и окончательно получаем:</w:t>
      </w:r>
    </w:p>
    <w:p w:rsidR="00E76D6D" w:rsidRPr="00E76D6D" w:rsidRDefault="00E76D6D" w:rsidP="00E76D6D">
      <w:pPr>
        <w:spacing w:before="327" w:after="327" w:line="376" w:lineRule="atLeast"/>
        <w:ind w:left="491" w:right="491"/>
        <w:jc w:val="both"/>
        <w:rPr>
          <w:rFonts w:ascii="Times New Roman" w:eastAsia="Times New Roman" w:hAnsi="Times New Roman" w:cs="Times New Roman"/>
          <w:color w:val="484848"/>
          <w:sz w:val="28"/>
          <w:szCs w:val="28"/>
        </w:rPr>
      </w:pPr>
      <w:r w:rsidRPr="00E76D6D">
        <w:rPr>
          <w:rFonts w:ascii="Times New Roman" w:eastAsia="Times New Roman" w:hAnsi="Times New Roman" w:cs="Times New Roman"/>
          <w:noProof/>
          <w:color w:val="484848"/>
          <w:sz w:val="28"/>
          <w:szCs w:val="28"/>
        </w:rPr>
        <w:drawing>
          <wp:inline distT="0" distB="0" distL="0" distR="0">
            <wp:extent cx="1579245" cy="249555"/>
            <wp:effectExtent l="19050" t="0" r="1905" b="0"/>
            <wp:docPr id="19" name="Рисунок 19" descr="https://himi4ka.ru/wp-content/uploads/2017/11/img_5a00a94e289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himi4ka.ru/wp-content/uploads/2017/11/img_5a00a94e28926.pn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245" cy="249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6D6D" w:rsidRPr="00E76D6D" w:rsidRDefault="00E76D6D" w:rsidP="00E76D6D">
      <w:pPr>
        <w:spacing w:before="327" w:after="327" w:line="376" w:lineRule="atLeast"/>
        <w:ind w:left="491" w:right="491"/>
        <w:jc w:val="both"/>
        <w:rPr>
          <w:rFonts w:ascii="Times New Roman" w:eastAsia="Times New Roman" w:hAnsi="Times New Roman" w:cs="Times New Roman"/>
          <w:color w:val="484848"/>
          <w:sz w:val="28"/>
          <w:szCs w:val="28"/>
        </w:rPr>
      </w:pPr>
      <w:r w:rsidRPr="00E76D6D">
        <w:rPr>
          <w:rFonts w:ascii="Times New Roman" w:eastAsia="Times New Roman" w:hAnsi="Times New Roman" w:cs="Times New Roman"/>
          <w:b/>
          <w:bCs/>
          <w:color w:val="484848"/>
          <w:sz w:val="28"/>
          <w:szCs w:val="28"/>
        </w:rPr>
        <w:t>Пример 2.</w:t>
      </w:r>
      <w:r w:rsidRPr="00E76D6D">
        <w:rPr>
          <w:rFonts w:ascii="Times New Roman" w:eastAsia="Times New Roman" w:hAnsi="Times New Roman" w:cs="Times New Roman"/>
          <w:color w:val="484848"/>
          <w:sz w:val="28"/>
          <w:szCs w:val="28"/>
        </w:rPr>
        <w:t> Окисление фосфора хлором. Записываем схему реакции и указываем изменение степеней окисления:</w:t>
      </w:r>
    </w:p>
    <w:p w:rsidR="00E76D6D" w:rsidRPr="00E76D6D" w:rsidRDefault="00E76D6D" w:rsidP="00E76D6D">
      <w:pPr>
        <w:spacing w:before="327" w:after="327" w:line="376" w:lineRule="atLeast"/>
        <w:ind w:left="491" w:right="491"/>
        <w:jc w:val="both"/>
        <w:rPr>
          <w:rFonts w:ascii="Times New Roman" w:eastAsia="Times New Roman" w:hAnsi="Times New Roman" w:cs="Times New Roman"/>
          <w:color w:val="484848"/>
          <w:sz w:val="28"/>
          <w:szCs w:val="28"/>
        </w:rPr>
      </w:pPr>
      <w:r w:rsidRPr="00E76D6D">
        <w:rPr>
          <w:rFonts w:ascii="Times New Roman" w:eastAsia="Times New Roman" w:hAnsi="Times New Roman" w:cs="Times New Roman"/>
          <w:noProof/>
          <w:color w:val="484848"/>
          <w:sz w:val="28"/>
          <w:szCs w:val="28"/>
        </w:rPr>
        <w:drawing>
          <wp:inline distT="0" distB="0" distL="0" distR="0">
            <wp:extent cx="1901825" cy="301625"/>
            <wp:effectExtent l="19050" t="0" r="3175" b="0"/>
            <wp:docPr id="20" name="Рисунок 20" descr="https://himi4ka.ru/wp-content/uploads/2017/11/img_5a00a95fa224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himi4ka.ru/wp-content/uploads/2017/11/img_5a00a95fa224a.pn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1825" cy="30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6D6D" w:rsidRPr="00E76D6D" w:rsidRDefault="00E76D6D" w:rsidP="00E76D6D">
      <w:pPr>
        <w:spacing w:before="327" w:after="327" w:line="376" w:lineRule="atLeast"/>
        <w:ind w:left="491" w:right="491"/>
        <w:jc w:val="both"/>
        <w:rPr>
          <w:rFonts w:ascii="Times New Roman" w:eastAsia="Times New Roman" w:hAnsi="Times New Roman" w:cs="Times New Roman"/>
          <w:color w:val="484848"/>
          <w:sz w:val="28"/>
          <w:szCs w:val="28"/>
        </w:rPr>
      </w:pPr>
      <w:r w:rsidRPr="00E76D6D">
        <w:rPr>
          <w:rFonts w:ascii="Times New Roman" w:eastAsia="Times New Roman" w:hAnsi="Times New Roman" w:cs="Times New Roman"/>
          <w:color w:val="484848"/>
          <w:sz w:val="28"/>
          <w:szCs w:val="28"/>
        </w:rPr>
        <w:lastRenderedPageBreak/>
        <w:t>Степень окисления хлора изменяется от 0 до –1, при этом молекула хлора присоединяет два электрона. Хлор является окислителем.</w:t>
      </w:r>
    </w:p>
    <w:p w:rsidR="00E76D6D" w:rsidRPr="00E76D6D" w:rsidRDefault="00E76D6D" w:rsidP="00E76D6D">
      <w:pPr>
        <w:spacing w:before="327" w:after="327" w:line="376" w:lineRule="atLeast"/>
        <w:ind w:left="491" w:right="491"/>
        <w:jc w:val="both"/>
        <w:rPr>
          <w:rFonts w:ascii="Times New Roman" w:eastAsia="Times New Roman" w:hAnsi="Times New Roman" w:cs="Times New Roman"/>
          <w:color w:val="484848"/>
          <w:sz w:val="28"/>
          <w:szCs w:val="28"/>
        </w:rPr>
      </w:pPr>
      <w:r w:rsidRPr="00E76D6D">
        <w:rPr>
          <w:rFonts w:ascii="Times New Roman" w:eastAsia="Times New Roman" w:hAnsi="Times New Roman" w:cs="Times New Roman"/>
          <w:color w:val="484848"/>
          <w:sz w:val="28"/>
          <w:szCs w:val="28"/>
        </w:rPr>
        <w:t>Атом фосфора отдаёт пять электронов, изменяя свою степень окисления от 0 до +5. Он является восстановителем.</w:t>
      </w:r>
    </w:p>
    <w:p w:rsidR="00E76D6D" w:rsidRPr="00E76D6D" w:rsidRDefault="00E76D6D" w:rsidP="00E76D6D">
      <w:pPr>
        <w:spacing w:before="327" w:after="327" w:line="376" w:lineRule="atLeast"/>
        <w:ind w:left="491" w:right="491"/>
        <w:jc w:val="both"/>
        <w:rPr>
          <w:rFonts w:ascii="Times New Roman" w:eastAsia="Times New Roman" w:hAnsi="Times New Roman" w:cs="Times New Roman"/>
          <w:color w:val="484848"/>
          <w:sz w:val="28"/>
          <w:szCs w:val="28"/>
        </w:rPr>
      </w:pPr>
      <w:r w:rsidRPr="00E76D6D">
        <w:rPr>
          <w:rFonts w:ascii="Times New Roman" w:eastAsia="Times New Roman" w:hAnsi="Times New Roman" w:cs="Times New Roman"/>
          <w:color w:val="484848"/>
          <w:sz w:val="28"/>
          <w:szCs w:val="28"/>
        </w:rPr>
        <w:t>Составляем уравнение электронного баланса и уравниваем число присоединённых и отданных электронов:</w:t>
      </w:r>
    </w:p>
    <w:p w:rsidR="00E76D6D" w:rsidRPr="00E76D6D" w:rsidRDefault="00E76D6D" w:rsidP="00E76D6D">
      <w:pPr>
        <w:spacing w:before="327" w:after="327" w:line="376" w:lineRule="atLeast"/>
        <w:ind w:left="491" w:right="491"/>
        <w:jc w:val="both"/>
        <w:rPr>
          <w:rFonts w:ascii="Times New Roman" w:eastAsia="Times New Roman" w:hAnsi="Times New Roman" w:cs="Times New Roman"/>
          <w:color w:val="484848"/>
          <w:sz w:val="28"/>
          <w:szCs w:val="28"/>
        </w:rPr>
      </w:pPr>
      <w:r w:rsidRPr="00E76D6D">
        <w:rPr>
          <w:rFonts w:ascii="Times New Roman" w:eastAsia="Times New Roman" w:hAnsi="Times New Roman" w:cs="Times New Roman"/>
          <w:noProof/>
          <w:color w:val="484848"/>
          <w:sz w:val="28"/>
          <w:szCs w:val="28"/>
        </w:rPr>
        <w:drawing>
          <wp:inline distT="0" distB="0" distL="0" distR="0">
            <wp:extent cx="3844925" cy="654685"/>
            <wp:effectExtent l="19050" t="0" r="3175" b="0"/>
            <wp:docPr id="21" name="Рисунок 21" descr="https://himi4ka.ru/wp-content/uploads/2017/11/img_5a00a972a25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himi4ka.ru/wp-content/uploads/2017/11/img_5a00a972a2521.pn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4925" cy="654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6D6D" w:rsidRPr="00E76D6D" w:rsidRDefault="00E76D6D" w:rsidP="00E76D6D">
      <w:pPr>
        <w:spacing w:before="327" w:after="327" w:line="376" w:lineRule="atLeast"/>
        <w:ind w:left="491" w:right="491"/>
        <w:jc w:val="both"/>
        <w:rPr>
          <w:rFonts w:ascii="Times New Roman" w:eastAsia="Times New Roman" w:hAnsi="Times New Roman" w:cs="Times New Roman"/>
          <w:color w:val="484848"/>
          <w:sz w:val="28"/>
          <w:szCs w:val="28"/>
        </w:rPr>
      </w:pPr>
      <w:r w:rsidRPr="00E76D6D">
        <w:rPr>
          <w:rFonts w:ascii="Times New Roman" w:eastAsia="Times New Roman" w:hAnsi="Times New Roman" w:cs="Times New Roman"/>
          <w:color w:val="484848"/>
          <w:sz w:val="28"/>
          <w:szCs w:val="28"/>
        </w:rPr>
        <w:t>Электронное уравнение для хлора записывают именно так, поскольку окислителем является молекула хлора, состоящая из двух атомов, и каждый из этих атомов изменяет свою степень окисления от 0 до –1. Коэффициент 5 относится к молекуле хлора в левой части уравнения, а количество атомов хлора в правой части уравнения 5 × 2 = 10.</w:t>
      </w:r>
    </w:p>
    <w:p w:rsidR="00E76D6D" w:rsidRPr="00E76D6D" w:rsidRDefault="00E76D6D" w:rsidP="00E76D6D">
      <w:pPr>
        <w:spacing w:before="327" w:after="327" w:line="376" w:lineRule="atLeast"/>
        <w:ind w:left="491" w:right="491"/>
        <w:jc w:val="both"/>
        <w:rPr>
          <w:rFonts w:ascii="Times New Roman" w:eastAsia="Times New Roman" w:hAnsi="Times New Roman" w:cs="Times New Roman"/>
          <w:color w:val="484848"/>
          <w:sz w:val="28"/>
          <w:szCs w:val="28"/>
        </w:rPr>
      </w:pPr>
      <w:r w:rsidRPr="00E76D6D">
        <w:rPr>
          <w:rFonts w:ascii="Times New Roman" w:eastAsia="Times New Roman" w:hAnsi="Times New Roman" w:cs="Times New Roman"/>
          <w:color w:val="484848"/>
          <w:sz w:val="28"/>
          <w:szCs w:val="28"/>
        </w:rPr>
        <w:t>Подставляем найденные коэффициенты в уравнение реакции и окончательно получаем:</w:t>
      </w:r>
    </w:p>
    <w:p w:rsidR="00E76D6D" w:rsidRPr="00E76D6D" w:rsidRDefault="00E76D6D" w:rsidP="00E76D6D">
      <w:pPr>
        <w:spacing w:before="327" w:after="327" w:line="376" w:lineRule="atLeast"/>
        <w:ind w:left="491" w:right="491"/>
        <w:jc w:val="both"/>
        <w:rPr>
          <w:rFonts w:ascii="Times New Roman" w:eastAsia="Times New Roman" w:hAnsi="Times New Roman" w:cs="Times New Roman"/>
          <w:color w:val="484848"/>
          <w:sz w:val="28"/>
          <w:szCs w:val="28"/>
        </w:rPr>
      </w:pPr>
      <w:r w:rsidRPr="00E76D6D">
        <w:rPr>
          <w:rFonts w:ascii="Times New Roman" w:eastAsia="Times New Roman" w:hAnsi="Times New Roman" w:cs="Times New Roman"/>
          <w:noProof/>
          <w:color w:val="484848"/>
          <w:sz w:val="28"/>
          <w:szCs w:val="28"/>
        </w:rPr>
        <w:drawing>
          <wp:inline distT="0" distB="0" distL="0" distR="0">
            <wp:extent cx="1673225" cy="238760"/>
            <wp:effectExtent l="19050" t="0" r="3175" b="0"/>
            <wp:docPr id="22" name="Рисунок 22" descr="https://himi4ka.ru/wp-content/uploads/2017/11/img_5a00a988466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himi4ka.ru/wp-content/uploads/2017/11/img_5a00a98846664.pn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3225" cy="238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6D6D" w:rsidRPr="005D3249" w:rsidRDefault="005D3249">
      <w:pPr>
        <w:rPr>
          <w:rFonts w:ascii="Times New Roman" w:hAnsi="Times New Roman" w:cs="Times New Roman"/>
          <w:b/>
          <w:sz w:val="28"/>
          <w:szCs w:val="28"/>
        </w:rPr>
      </w:pPr>
      <w:r w:rsidRPr="005D3249">
        <w:rPr>
          <w:rFonts w:ascii="Times New Roman" w:hAnsi="Times New Roman" w:cs="Times New Roman"/>
          <w:b/>
          <w:sz w:val="28"/>
          <w:szCs w:val="28"/>
        </w:rPr>
        <w:t>Задание для самостоятельной работы</w:t>
      </w:r>
    </w:p>
    <w:p w:rsidR="005D3249" w:rsidRPr="005D3249" w:rsidRDefault="005D324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D32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Используя метод электронного баланса, расставьте коэффициенты в уравнениях реакций, схемы которых:</w:t>
      </w:r>
    </w:p>
    <w:p w:rsidR="005D3249" w:rsidRPr="005D3249" w:rsidRDefault="005D3249" w:rsidP="005D3249">
      <w:pPr>
        <w:pStyle w:val="a4"/>
        <w:numPr>
          <w:ilvl w:val="0"/>
          <w:numId w:val="13"/>
        </w:numPr>
        <w:shd w:val="clear" w:color="auto" w:fill="FFFFFF"/>
        <w:spacing w:before="0" w:beforeAutospacing="0" w:after="164" w:afterAutospacing="0"/>
        <w:rPr>
          <w:color w:val="000000"/>
          <w:sz w:val="28"/>
          <w:szCs w:val="28"/>
        </w:rPr>
      </w:pPr>
      <w:r w:rsidRPr="005D3249">
        <w:rPr>
          <w:color w:val="000000"/>
          <w:sz w:val="28"/>
          <w:szCs w:val="28"/>
        </w:rPr>
        <w:t>НСlO</w:t>
      </w:r>
      <w:r w:rsidRPr="005D3249">
        <w:rPr>
          <w:color w:val="000000"/>
          <w:sz w:val="28"/>
          <w:szCs w:val="28"/>
          <w:vertAlign w:val="subscript"/>
        </w:rPr>
        <w:t>3</w:t>
      </w:r>
      <w:r w:rsidRPr="005D3249">
        <w:rPr>
          <w:color w:val="000000"/>
          <w:sz w:val="28"/>
          <w:szCs w:val="28"/>
        </w:rPr>
        <w:t> + H</w:t>
      </w:r>
      <w:r w:rsidRPr="005D3249">
        <w:rPr>
          <w:color w:val="000000"/>
          <w:sz w:val="28"/>
          <w:szCs w:val="28"/>
          <w:vertAlign w:val="subscript"/>
        </w:rPr>
        <w:t>2</w:t>
      </w:r>
      <w:r w:rsidRPr="005D3249">
        <w:rPr>
          <w:color w:val="000000"/>
          <w:sz w:val="28"/>
          <w:szCs w:val="28"/>
        </w:rPr>
        <w:t>S = H</w:t>
      </w:r>
      <w:r w:rsidRPr="005D3249">
        <w:rPr>
          <w:color w:val="000000"/>
          <w:sz w:val="28"/>
          <w:szCs w:val="28"/>
          <w:vertAlign w:val="subscript"/>
        </w:rPr>
        <w:t>2</w:t>
      </w:r>
      <w:r w:rsidRPr="005D3249">
        <w:rPr>
          <w:color w:val="000000"/>
          <w:sz w:val="28"/>
          <w:szCs w:val="28"/>
        </w:rPr>
        <w:t>SO</w:t>
      </w:r>
      <w:r w:rsidRPr="005D3249">
        <w:rPr>
          <w:color w:val="000000"/>
          <w:sz w:val="28"/>
          <w:szCs w:val="28"/>
          <w:vertAlign w:val="subscript"/>
        </w:rPr>
        <w:t>4</w:t>
      </w:r>
      <w:r w:rsidRPr="005D3249">
        <w:rPr>
          <w:color w:val="000000"/>
          <w:sz w:val="28"/>
          <w:szCs w:val="28"/>
        </w:rPr>
        <w:t xml:space="preserve"> + </w:t>
      </w:r>
      <w:proofErr w:type="spellStart"/>
      <w:r w:rsidRPr="005D3249">
        <w:rPr>
          <w:color w:val="000000"/>
          <w:sz w:val="28"/>
          <w:szCs w:val="28"/>
        </w:rPr>
        <w:t>HCl</w:t>
      </w:r>
      <w:proofErr w:type="spellEnd"/>
    </w:p>
    <w:p w:rsidR="005D3249" w:rsidRPr="005D3249" w:rsidRDefault="005D3249" w:rsidP="005D3249">
      <w:pPr>
        <w:pStyle w:val="a4"/>
        <w:numPr>
          <w:ilvl w:val="0"/>
          <w:numId w:val="13"/>
        </w:numPr>
        <w:shd w:val="clear" w:color="auto" w:fill="FFFFFF"/>
        <w:spacing w:before="0" w:beforeAutospacing="0" w:after="164" w:afterAutospacing="0"/>
        <w:rPr>
          <w:color w:val="000000"/>
          <w:sz w:val="28"/>
          <w:szCs w:val="28"/>
          <w:lang w:val="en-US"/>
        </w:rPr>
      </w:pPr>
      <w:r w:rsidRPr="005D3249">
        <w:rPr>
          <w:color w:val="000000"/>
          <w:sz w:val="28"/>
          <w:szCs w:val="28"/>
          <w:lang w:val="en-US"/>
        </w:rPr>
        <w:t>FeSO</w:t>
      </w:r>
      <w:r w:rsidRPr="005D3249">
        <w:rPr>
          <w:color w:val="000000"/>
          <w:sz w:val="28"/>
          <w:szCs w:val="28"/>
          <w:vertAlign w:val="subscript"/>
          <w:lang w:val="en-US"/>
        </w:rPr>
        <w:t>4</w:t>
      </w:r>
      <w:r w:rsidRPr="005D3249">
        <w:rPr>
          <w:color w:val="000000"/>
          <w:sz w:val="28"/>
          <w:szCs w:val="28"/>
          <w:lang w:val="en-US"/>
        </w:rPr>
        <w:t> + HNO</w:t>
      </w:r>
      <w:r w:rsidRPr="005D3249">
        <w:rPr>
          <w:color w:val="000000"/>
          <w:sz w:val="28"/>
          <w:szCs w:val="28"/>
          <w:vertAlign w:val="subscript"/>
          <w:lang w:val="en-US"/>
        </w:rPr>
        <w:t>3</w:t>
      </w:r>
      <w:r w:rsidRPr="005D3249">
        <w:rPr>
          <w:color w:val="000000"/>
          <w:sz w:val="28"/>
          <w:szCs w:val="28"/>
          <w:lang w:val="en-US"/>
        </w:rPr>
        <w:t> + H</w:t>
      </w:r>
      <w:r w:rsidRPr="005D3249">
        <w:rPr>
          <w:color w:val="000000"/>
          <w:sz w:val="28"/>
          <w:szCs w:val="28"/>
          <w:vertAlign w:val="subscript"/>
          <w:lang w:val="en-US"/>
        </w:rPr>
        <w:t>2</w:t>
      </w:r>
      <w:r w:rsidRPr="005D3249">
        <w:rPr>
          <w:color w:val="000000"/>
          <w:sz w:val="28"/>
          <w:szCs w:val="28"/>
          <w:lang w:val="en-US"/>
        </w:rPr>
        <w:t> SO</w:t>
      </w:r>
      <w:r w:rsidRPr="005D3249">
        <w:rPr>
          <w:color w:val="000000"/>
          <w:sz w:val="28"/>
          <w:szCs w:val="28"/>
          <w:vertAlign w:val="subscript"/>
          <w:lang w:val="en-US"/>
        </w:rPr>
        <w:t>4</w:t>
      </w:r>
      <w:r w:rsidRPr="005D3249">
        <w:rPr>
          <w:color w:val="000000"/>
          <w:sz w:val="28"/>
          <w:szCs w:val="28"/>
          <w:lang w:val="en-US"/>
        </w:rPr>
        <w:t> = Fe</w:t>
      </w:r>
      <w:r w:rsidRPr="005D3249">
        <w:rPr>
          <w:color w:val="000000"/>
          <w:sz w:val="28"/>
          <w:szCs w:val="28"/>
          <w:vertAlign w:val="subscript"/>
          <w:lang w:val="en-US"/>
        </w:rPr>
        <w:t>2</w:t>
      </w:r>
      <w:r w:rsidRPr="005D3249">
        <w:rPr>
          <w:color w:val="000000"/>
          <w:sz w:val="28"/>
          <w:szCs w:val="28"/>
          <w:lang w:val="en-US"/>
        </w:rPr>
        <w:t> (SO</w:t>
      </w:r>
      <w:r w:rsidRPr="005D3249">
        <w:rPr>
          <w:color w:val="000000"/>
          <w:sz w:val="28"/>
          <w:szCs w:val="28"/>
          <w:vertAlign w:val="subscript"/>
          <w:lang w:val="en-US"/>
        </w:rPr>
        <w:t>4</w:t>
      </w:r>
      <w:r w:rsidRPr="005D3249">
        <w:rPr>
          <w:color w:val="000000"/>
          <w:sz w:val="28"/>
          <w:szCs w:val="28"/>
          <w:lang w:val="en-US"/>
        </w:rPr>
        <w:t> )</w:t>
      </w:r>
      <w:r w:rsidRPr="005D3249">
        <w:rPr>
          <w:color w:val="000000"/>
          <w:sz w:val="28"/>
          <w:szCs w:val="28"/>
          <w:vertAlign w:val="subscript"/>
          <w:lang w:val="en-US"/>
        </w:rPr>
        <w:t>3</w:t>
      </w:r>
      <w:r w:rsidRPr="005D3249">
        <w:rPr>
          <w:color w:val="000000"/>
          <w:sz w:val="28"/>
          <w:szCs w:val="28"/>
          <w:lang w:val="en-US"/>
        </w:rPr>
        <w:t> + NO</w:t>
      </w:r>
    </w:p>
    <w:p w:rsidR="005D3249" w:rsidRPr="005D3249" w:rsidRDefault="005D3249" w:rsidP="005D3249">
      <w:pPr>
        <w:pStyle w:val="a4"/>
        <w:numPr>
          <w:ilvl w:val="0"/>
          <w:numId w:val="13"/>
        </w:numPr>
        <w:shd w:val="clear" w:color="auto" w:fill="FFFFFF"/>
        <w:spacing w:before="0" w:beforeAutospacing="0" w:after="164" w:afterAutospacing="0"/>
        <w:rPr>
          <w:color w:val="000000"/>
          <w:sz w:val="28"/>
          <w:szCs w:val="28"/>
        </w:rPr>
      </w:pPr>
      <w:r w:rsidRPr="005D3249">
        <w:rPr>
          <w:color w:val="000000"/>
          <w:sz w:val="28"/>
          <w:szCs w:val="28"/>
        </w:rPr>
        <w:t>HClO</w:t>
      </w:r>
      <w:r w:rsidRPr="005D3249">
        <w:rPr>
          <w:color w:val="000000"/>
          <w:sz w:val="28"/>
          <w:szCs w:val="28"/>
          <w:vertAlign w:val="subscript"/>
        </w:rPr>
        <w:t>4</w:t>
      </w:r>
      <w:r w:rsidRPr="005D3249">
        <w:rPr>
          <w:color w:val="000000"/>
          <w:sz w:val="28"/>
          <w:szCs w:val="28"/>
        </w:rPr>
        <w:t> +SO</w:t>
      </w:r>
      <w:r w:rsidRPr="005D3249">
        <w:rPr>
          <w:color w:val="000000"/>
          <w:sz w:val="28"/>
          <w:szCs w:val="28"/>
          <w:vertAlign w:val="subscript"/>
        </w:rPr>
        <w:t>2</w:t>
      </w:r>
      <w:r w:rsidRPr="005D3249">
        <w:rPr>
          <w:color w:val="000000"/>
          <w:sz w:val="28"/>
          <w:szCs w:val="28"/>
        </w:rPr>
        <w:t> = H</w:t>
      </w:r>
      <w:r w:rsidRPr="005D3249">
        <w:rPr>
          <w:color w:val="000000"/>
          <w:sz w:val="28"/>
          <w:szCs w:val="28"/>
          <w:vertAlign w:val="subscript"/>
        </w:rPr>
        <w:t>2</w:t>
      </w:r>
      <w:r w:rsidRPr="005D3249">
        <w:rPr>
          <w:color w:val="000000"/>
          <w:sz w:val="28"/>
          <w:szCs w:val="28"/>
        </w:rPr>
        <w:t> SO</w:t>
      </w:r>
      <w:r w:rsidRPr="005D3249">
        <w:rPr>
          <w:color w:val="000000"/>
          <w:sz w:val="28"/>
          <w:szCs w:val="28"/>
          <w:vertAlign w:val="subscript"/>
        </w:rPr>
        <w:t>4</w:t>
      </w:r>
      <w:r w:rsidRPr="005D3249">
        <w:rPr>
          <w:color w:val="000000"/>
          <w:sz w:val="28"/>
          <w:szCs w:val="28"/>
        </w:rPr>
        <w:t xml:space="preserve"> + </w:t>
      </w:r>
      <w:proofErr w:type="spellStart"/>
      <w:r w:rsidRPr="005D3249">
        <w:rPr>
          <w:color w:val="000000"/>
          <w:sz w:val="28"/>
          <w:szCs w:val="28"/>
        </w:rPr>
        <w:t>HCl</w:t>
      </w:r>
      <w:proofErr w:type="spellEnd"/>
    </w:p>
    <w:p w:rsidR="005D3249" w:rsidRPr="005D3249" w:rsidRDefault="005D3249" w:rsidP="005D3249">
      <w:pPr>
        <w:pStyle w:val="a4"/>
        <w:numPr>
          <w:ilvl w:val="0"/>
          <w:numId w:val="13"/>
        </w:numPr>
        <w:shd w:val="clear" w:color="auto" w:fill="FFFFFF"/>
        <w:spacing w:before="0" w:beforeAutospacing="0" w:after="164" w:afterAutospacing="0"/>
        <w:rPr>
          <w:color w:val="000000"/>
          <w:sz w:val="28"/>
          <w:szCs w:val="28"/>
        </w:rPr>
      </w:pPr>
      <w:r w:rsidRPr="005D3249">
        <w:rPr>
          <w:color w:val="000000"/>
          <w:sz w:val="28"/>
          <w:szCs w:val="28"/>
        </w:rPr>
        <w:t>FeCl</w:t>
      </w:r>
      <w:r w:rsidRPr="005D3249">
        <w:rPr>
          <w:color w:val="000000"/>
          <w:sz w:val="28"/>
          <w:szCs w:val="28"/>
          <w:vertAlign w:val="subscript"/>
        </w:rPr>
        <w:t>3</w:t>
      </w:r>
      <w:r w:rsidRPr="005D3249">
        <w:rPr>
          <w:color w:val="000000"/>
          <w:sz w:val="28"/>
          <w:szCs w:val="28"/>
        </w:rPr>
        <w:t> + HJ = J</w:t>
      </w:r>
      <w:r w:rsidRPr="005D3249">
        <w:rPr>
          <w:color w:val="000000"/>
          <w:sz w:val="28"/>
          <w:szCs w:val="28"/>
          <w:vertAlign w:val="subscript"/>
        </w:rPr>
        <w:t>2</w:t>
      </w:r>
      <w:r w:rsidRPr="005D3249">
        <w:rPr>
          <w:color w:val="000000"/>
          <w:sz w:val="28"/>
          <w:szCs w:val="28"/>
        </w:rPr>
        <w:t> + FeCl</w:t>
      </w:r>
      <w:r w:rsidRPr="005D3249">
        <w:rPr>
          <w:color w:val="000000"/>
          <w:sz w:val="28"/>
          <w:szCs w:val="28"/>
          <w:vertAlign w:val="subscript"/>
        </w:rPr>
        <w:t>2</w:t>
      </w:r>
      <w:r w:rsidRPr="005D3249">
        <w:rPr>
          <w:color w:val="000000"/>
          <w:sz w:val="28"/>
          <w:szCs w:val="28"/>
        </w:rPr>
        <w:t xml:space="preserve"> + </w:t>
      </w:r>
      <w:proofErr w:type="spellStart"/>
      <w:r w:rsidRPr="005D3249">
        <w:rPr>
          <w:color w:val="000000"/>
          <w:sz w:val="28"/>
          <w:szCs w:val="28"/>
        </w:rPr>
        <w:t>НСl</w:t>
      </w:r>
      <w:proofErr w:type="spellEnd"/>
    </w:p>
    <w:p w:rsidR="005D3249" w:rsidRDefault="005D3249" w:rsidP="005D3249">
      <w:pPr>
        <w:pStyle w:val="a4"/>
        <w:numPr>
          <w:ilvl w:val="0"/>
          <w:numId w:val="13"/>
        </w:numPr>
        <w:shd w:val="clear" w:color="auto" w:fill="FFFFFF"/>
        <w:spacing w:before="0" w:beforeAutospacing="0" w:after="164" w:afterAutospacing="0"/>
        <w:rPr>
          <w:color w:val="000000"/>
          <w:sz w:val="28"/>
          <w:szCs w:val="28"/>
        </w:rPr>
      </w:pPr>
      <w:proofErr w:type="spellStart"/>
      <w:r w:rsidRPr="005D3249">
        <w:rPr>
          <w:color w:val="000000"/>
          <w:sz w:val="28"/>
          <w:szCs w:val="28"/>
        </w:rPr>
        <w:t>HCl</w:t>
      </w:r>
      <w:proofErr w:type="spellEnd"/>
      <w:r w:rsidRPr="005D3249">
        <w:rPr>
          <w:color w:val="000000"/>
          <w:sz w:val="28"/>
          <w:szCs w:val="28"/>
        </w:rPr>
        <w:t xml:space="preserve"> + PbO2→Cl2 + PbCl2 + H2O</w:t>
      </w:r>
    </w:p>
    <w:p w:rsidR="00D46028" w:rsidRPr="00D46028" w:rsidRDefault="00D46028" w:rsidP="005D3249">
      <w:pPr>
        <w:pStyle w:val="a4"/>
        <w:numPr>
          <w:ilvl w:val="0"/>
          <w:numId w:val="13"/>
        </w:numPr>
        <w:shd w:val="clear" w:color="auto" w:fill="FFFFFF"/>
        <w:spacing w:before="0" w:beforeAutospacing="0" w:after="164" w:afterAutospacing="0"/>
        <w:rPr>
          <w:color w:val="000000"/>
          <w:sz w:val="28"/>
          <w:szCs w:val="28"/>
          <w:lang w:val="en-US"/>
        </w:rPr>
      </w:pPr>
      <w:r w:rsidRPr="00D46028">
        <w:rPr>
          <w:lang w:val="en-US"/>
        </w:rPr>
        <w:t>K2Cr</w:t>
      </w:r>
      <w:r>
        <w:rPr>
          <w:lang w:val="en-US"/>
        </w:rPr>
        <w:t>2O7+Na2SO3+H2SO4 = Cr2(SO4)3+Na2SO4+K2SO4+</w:t>
      </w:r>
      <w:r w:rsidRPr="00D46028">
        <w:rPr>
          <w:lang w:val="en-US"/>
        </w:rPr>
        <w:t>H2O.</w:t>
      </w:r>
    </w:p>
    <w:p w:rsidR="00D46028" w:rsidRPr="00D46028" w:rsidRDefault="00D46028" w:rsidP="005D3249">
      <w:pPr>
        <w:pStyle w:val="a4"/>
        <w:numPr>
          <w:ilvl w:val="0"/>
          <w:numId w:val="13"/>
        </w:numPr>
        <w:shd w:val="clear" w:color="auto" w:fill="FFFFFF"/>
        <w:spacing w:before="0" w:beforeAutospacing="0" w:after="164" w:afterAutospacing="0"/>
        <w:rPr>
          <w:color w:val="000000"/>
          <w:sz w:val="28"/>
          <w:szCs w:val="28"/>
          <w:lang w:val="en-US"/>
        </w:rPr>
      </w:pPr>
      <w:r>
        <w:rPr>
          <w:lang w:val="en-US"/>
        </w:rPr>
        <w:t xml:space="preserve">KCrO2 + KClO3 + KOH = </w:t>
      </w:r>
      <w:r w:rsidRPr="00D46028">
        <w:rPr>
          <w:lang w:val="en-US"/>
        </w:rPr>
        <w:t xml:space="preserve">K2CrO4 + </w:t>
      </w:r>
      <w:proofErr w:type="spellStart"/>
      <w:r w:rsidRPr="00D46028">
        <w:rPr>
          <w:lang w:val="en-US"/>
        </w:rPr>
        <w:t>KCl</w:t>
      </w:r>
      <w:proofErr w:type="spellEnd"/>
      <w:r w:rsidRPr="00D46028">
        <w:rPr>
          <w:lang w:val="en-US"/>
        </w:rPr>
        <w:t xml:space="preserve"> + H2O</w:t>
      </w:r>
    </w:p>
    <w:p w:rsidR="00D46028" w:rsidRPr="00D46028" w:rsidRDefault="00D46028" w:rsidP="005D3249">
      <w:pPr>
        <w:pStyle w:val="a4"/>
        <w:numPr>
          <w:ilvl w:val="0"/>
          <w:numId w:val="13"/>
        </w:numPr>
        <w:shd w:val="clear" w:color="auto" w:fill="FFFFFF"/>
        <w:spacing w:before="0" w:beforeAutospacing="0" w:after="164" w:afterAutospacing="0"/>
        <w:rPr>
          <w:color w:val="000000"/>
          <w:sz w:val="28"/>
          <w:szCs w:val="28"/>
          <w:lang w:val="en-US"/>
        </w:rPr>
      </w:pPr>
      <w:r w:rsidRPr="00D46028">
        <w:rPr>
          <w:rFonts w:ascii="Georgia" w:hAnsi="Georgia"/>
          <w:color w:val="000000"/>
          <w:sz w:val="26"/>
          <w:szCs w:val="26"/>
          <w:shd w:val="clear" w:color="auto" w:fill="FFFFFF"/>
          <w:lang w:val="en-US"/>
        </w:rPr>
        <w:t>Na</w:t>
      </w:r>
      <w:r w:rsidRPr="00D46028">
        <w:rPr>
          <w:rFonts w:ascii="Georgia" w:hAnsi="Georgia"/>
          <w:color w:val="000000"/>
          <w:shd w:val="clear" w:color="auto" w:fill="FFFFFF"/>
          <w:vertAlign w:val="subscript"/>
          <w:lang w:val="en-US"/>
        </w:rPr>
        <w:t>2</w:t>
      </w:r>
      <w:r w:rsidRPr="00D46028">
        <w:rPr>
          <w:rFonts w:ascii="Georgia" w:hAnsi="Georgia"/>
          <w:color w:val="000000"/>
          <w:sz w:val="26"/>
          <w:szCs w:val="26"/>
          <w:shd w:val="clear" w:color="auto" w:fill="FFFFFF"/>
          <w:lang w:val="en-US"/>
        </w:rPr>
        <w:t>SO</w:t>
      </w:r>
      <w:r w:rsidRPr="00D46028">
        <w:rPr>
          <w:rFonts w:ascii="Georgia" w:hAnsi="Georgia"/>
          <w:color w:val="000000"/>
          <w:shd w:val="clear" w:color="auto" w:fill="FFFFFF"/>
          <w:vertAlign w:val="subscript"/>
          <w:lang w:val="en-US"/>
        </w:rPr>
        <w:t>3</w:t>
      </w:r>
      <w:r w:rsidRPr="00D46028">
        <w:rPr>
          <w:rFonts w:ascii="Georgia" w:hAnsi="Georgia"/>
          <w:color w:val="000000"/>
          <w:sz w:val="26"/>
          <w:szCs w:val="26"/>
          <w:shd w:val="clear" w:color="auto" w:fill="FFFFFF"/>
          <w:lang w:val="en-US"/>
        </w:rPr>
        <w:t> + H</w:t>
      </w:r>
      <w:r w:rsidRPr="00D46028">
        <w:rPr>
          <w:rFonts w:ascii="Georgia" w:hAnsi="Georgia"/>
          <w:color w:val="000000"/>
          <w:shd w:val="clear" w:color="auto" w:fill="FFFFFF"/>
          <w:vertAlign w:val="subscript"/>
          <w:lang w:val="en-US"/>
        </w:rPr>
        <w:t>2</w:t>
      </w:r>
      <w:r w:rsidRPr="00D46028">
        <w:rPr>
          <w:rFonts w:ascii="Georgia" w:hAnsi="Georgia"/>
          <w:color w:val="000000"/>
          <w:sz w:val="26"/>
          <w:szCs w:val="26"/>
          <w:shd w:val="clear" w:color="auto" w:fill="FFFFFF"/>
          <w:lang w:val="en-US"/>
        </w:rPr>
        <w:t>SO</w:t>
      </w:r>
      <w:r w:rsidRPr="00D46028">
        <w:rPr>
          <w:rFonts w:ascii="Georgia" w:hAnsi="Georgia"/>
          <w:color w:val="000000"/>
          <w:shd w:val="clear" w:color="auto" w:fill="FFFFFF"/>
          <w:vertAlign w:val="subscript"/>
          <w:lang w:val="en-US"/>
        </w:rPr>
        <w:t>4</w:t>
      </w:r>
      <w:r w:rsidRPr="00D46028">
        <w:rPr>
          <w:rFonts w:ascii="Georgia" w:hAnsi="Georgia"/>
          <w:color w:val="000000"/>
          <w:sz w:val="26"/>
          <w:szCs w:val="26"/>
          <w:shd w:val="clear" w:color="auto" w:fill="FFFFFF"/>
          <w:lang w:val="en-US"/>
        </w:rPr>
        <w:t> + KMnO</w:t>
      </w:r>
      <w:r w:rsidRPr="00D46028">
        <w:rPr>
          <w:rFonts w:ascii="Georgia" w:hAnsi="Georgia"/>
          <w:color w:val="000000"/>
          <w:shd w:val="clear" w:color="auto" w:fill="FFFFFF"/>
          <w:vertAlign w:val="subscript"/>
          <w:lang w:val="en-US"/>
        </w:rPr>
        <w:t>4</w:t>
      </w:r>
      <w:r w:rsidRPr="00D46028">
        <w:rPr>
          <w:rFonts w:ascii="Georgia" w:hAnsi="Georgia"/>
          <w:color w:val="000000"/>
          <w:sz w:val="26"/>
          <w:szCs w:val="26"/>
          <w:shd w:val="clear" w:color="auto" w:fill="FFFFFF"/>
          <w:lang w:val="en-US"/>
        </w:rPr>
        <w:t> </w:t>
      </w:r>
      <w:r w:rsidRPr="00D46028">
        <w:rPr>
          <w:noProof/>
          <w:lang w:val="en-US"/>
        </w:rPr>
        <w:t>=</w:t>
      </w:r>
      <w:r w:rsidRPr="00D46028">
        <w:rPr>
          <w:rFonts w:ascii="Georgia" w:hAnsi="Georgia"/>
          <w:color w:val="000000"/>
          <w:sz w:val="26"/>
          <w:szCs w:val="26"/>
          <w:shd w:val="clear" w:color="auto" w:fill="FFFFFF"/>
          <w:lang w:val="en-US"/>
        </w:rPr>
        <w:t> Na</w:t>
      </w:r>
      <w:r w:rsidRPr="00D46028">
        <w:rPr>
          <w:rFonts w:ascii="Georgia" w:hAnsi="Georgia"/>
          <w:color w:val="000000"/>
          <w:shd w:val="clear" w:color="auto" w:fill="FFFFFF"/>
          <w:vertAlign w:val="subscript"/>
          <w:lang w:val="en-US"/>
        </w:rPr>
        <w:t>2</w:t>
      </w:r>
      <w:r w:rsidRPr="00D46028">
        <w:rPr>
          <w:rFonts w:ascii="Georgia" w:hAnsi="Georgia"/>
          <w:color w:val="000000"/>
          <w:sz w:val="26"/>
          <w:szCs w:val="26"/>
          <w:shd w:val="clear" w:color="auto" w:fill="FFFFFF"/>
          <w:lang w:val="en-US"/>
        </w:rPr>
        <w:t>SO</w:t>
      </w:r>
      <w:r w:rsidRPr="00D46028">
        <w:rPr>
          <w:rFonts w:ascii="Georgia" w:hAnsi="Georgia"/>
          <w:color w:val="000000"/>
          <w:shd w:val="clear" w:color="auto" w:fill="FFFFFF"/>
          <w:vertAlign w:val="subscript"/>
          <w:lang w:val="en-US"/>
        </w:rPr>
        <w:t>4</w:t>
      </w:r>
      <w:r w:rsidRPr="00D46028">
        <w:rPr>
          <w:rFonts w:ascii="Georgia" w:hAnsi="Georgia"/>
          <w:color w:val="000000"/>
          <w:sz w:val="26"/>
          <w:szCs w:val="26"/>
          <w:shd w:val="clear" w:color="auto" w:fill="FFFFFF"/>
          <w:lang w:val="en-US"/>
        </w:rPr>
        <w:t> + MnSO</w:t>
      </w:r>
      <w:r w:rsidRPr="00D46028">
        <w:rPr>
          <w:rFonts w:ascii="Georgia" w:hAnsi="Georgia"/>
          <w:color w:val="000000"/>
          <w:shd w:val="clear" w:color="auto" w:fill="FFFFFF"/>
          <w:vertAlign w:val="subscript"/>
          <w:lang w:val="en-US"/>
        </w:rPr>
        <w:t>4</w:t>
      </w:r>
      <w:r w:rsidRPr="00D46028">
        <w:rPr>
          <w:rFonts w:ascii="Georgia" w:hAnsi="Georgia"/>
          <w:color w:val="000000"/>
          <w:sz w:val="26"/>
          <w:szCs w:val="26"/>
          <w:shd w:val="clear" w:color="auto" w:fill="FFFFFF"/>
          <w:lang w:val="en-US"/>
        </w:rPr>
        <w:t> + H</w:t>
      </w:r>
      <w:r w:rsidRPr="00D46028">
        <w:rPr>
          <w:rFonts w:ascii="Georgia" w:hAnsi="Georgia"/>
          <w:color w:val="000000"/>
          <w:shd w:val="clear" w:color="auto" w:fill="FFFFFF"/>
          <w:vertAlign w:val="subscript"/>
          <w:lang w:val="en-US"/>
        </w:rPr>
        <w:t>2</w:t>
      </w:r>
      <w:r w:rsidRPr="00D46028">
        <w:rPr>
          <w:rFonts w:ascii="Georgia" w:hAnsi="Georgia"/>
          <w:color w:val="000000"/>
          <w:sz w:val="26"/>
          <w:szCs w:val="26"/>
          <w:shd w:val="clear" w:color="auto" w:fill="FFFFFF"/>
          <w:lang w:val="en-US"/>
        </w:rPr>
        <w:t>O + K</w:t>
      </w:r>
      <w:r w:rsidRPr="00D46028">
        <w:rPr>
          <w:rFonts w:ascii="Georgia" w:hAnsi="Georgia"/>
          <w:color w:val="000000"/>
          <w:shd w:val="clear" w:color="auto" w:fill="FFFFFF"/>
          <w:vertAlign w:val="subscript"/>
          <w:lang w:val="en-US"/>
        </w:rPr>
        <w:t>2</w:t>
      </w:r>
      <w:r w:rsidRPr="00D46028">
        <w:rPr>
          <w:rFonts w:ascii="Georgia" w:hAnsi="Georgia"/>
          <w:color w:val="000000"/>
          <w:sz w:val="26"/>
          <w:szCs w:val="26"/>
          <w:shd w:val="clear" w:color="auto" w:fill="FFFFFF"/>
          <w:lang w:val="en-US"/>
        </w:rPr>
        <w:t>SO</w:t>
      </w:r>
      <w:r w:rsidRPr="00D46028">
        <w:rPr>
          <w:rFonts w:ascii="Georgia" w:hAnsi="Georgia"/>
          <w:color w:val="000000"/>
          <w:shd w:val="clear" w:color="auto" w:fill="FFFFFF"/>
          <w:vertAlign w:val="subscript"/>
          <w:lang w:val="en-US"/>
        </w:rPr>
        <w:t>4</w:t>
      </w:r>
    </w:p>
    <w:p w:rsidR="00D46028" w:rsidRPr="00D46028" w:rsidRDefault="00D46028" w:rsidP="005D3249">
      <w:pPr>
        <w:pStyle w:val="a4"/>
        <w:numPr>
          <w:ilvl w:val="0"/>
          <w:numId w:val="13"/>
        </w:numPr>
        <w:shd w:val="clear" w:color="auto" w:fill="FFFFFF"/>
        <w:spacing w:before="0" w:beforeAutospacing="0" w:after="164" w:afterAutospacing="0"/>
        <w:rPr>
          <w:color w:val="000000"/>
          <w:sz w:val="28"/>
          <w:szCs w:val="28"/>
          <w:lang w:val="en-US"/>
        </w:rPr>
      </w:pPr>
      <w:r w:rsidRPr="00D46028">
        <w:rPr>
          <w:rFonts w:ascii="Georgia" w:hAnsi="Georgia"/>
          <w:color w:val="000000"/>
          <w:sz w:val="26"/>
          <w:szCs w:val="26"/>
          <w:shd w:val="clear" w:color="auto" w:fill="FFFFFF"/>
          <w:lang w:val="en-US"/>
        </w:rPr>
        <w:t>PbO</w:t>
      </w:r>
      <w:r w:rsidRPr="00D46028">
        <w:rPr>
          <w:rFonts w:ascii="Georgia" w:hAnsi="Georgia"/>
          <w:color w:val="000000"/>
          <w:shd w:val="clear" w:color="auto" w:fill="FFFFFF"/>
          <w:vertAlign w:val="subscript"/>
          <w:lang w:val="en-US"/>
        </w:rPr>
        <w:t>2</w:t>
      </w:r>
      <w:r w:rsidRPr="00D46028">
        <w:rPr>
          <w:rFonts w:ascii="Georgia" w:hAnsi="Georgia"/>
          <w:color w:val="000000"/>
          <w:sz w:val="26"/>
          <w:szCs w:val="26"/>
          <w:shd w:val="clear" w:color="auto" w:fill="FFFFFF"/>
          <w:lang w:val="en-US"/>
        </w:rPr>
        <w:t> + MnSO</w:t>
      </w:r>
      <w:r w:rsidRPr="00D46028">
        <w:rPr>
          <w:rFonts w:ascii="Georgia" w:hAnsi="Georgia"/>
          <w:color w:val="000000"/>
          <w:shd w:val="clear" w:color="auto" w:fill="FFFFFF"/>
          <w:vertAlign w:val="subscript"/>
          <w:lang w:val="en-US"/>
        </w:rPr>
        <w:t>4</w:t>
      </w:r>
      <w:r w:rsidRPr="00D46028">
        <w:rPr>
          <w:rFonts w:ascii="Georgia" w:hAnsi="Georgia"/>
          <w:color w:val="000000"/>
          <w:sz w:val="26"/>
          <w:szCs w:val="26"/>
          <w:shd w:val="clear" w:color="auto" w:fill="FFFFFF"/>
          <w:lang w:val="en-US"/>
        </w:rPr>
        <w:t> + HNO</w:t>
      </w:r>
      <w:r w:rsidRPr="00D46028">
        <w:rPr>
          <w:rFonts w:ascii="Georgia" w:hAnsi="Georgia"/>
          <w:color w:val="000000"/>
          <w:shd w:val="clear" w:color="auto" w:fill="FFFFFF"/>
          <w:vertAlign w:val="subscript"/>
          <w:lang w:val="en-US"/>
        </w:rPr>
        <w:t>3</w:t>
      </w:r>
      <w:r w:rsidRPr="00D46028">
        <w:rPr>
          <w:rFonts w:ascii="Georgia" w:hAnsi="Georgia"/>
          <w:color w:val="000000"/>
          <w:sz w:val="26"/>
          <w:szCs w:val="26"/>
          <w:shd w:val="clear" w:color="auto" w:fill="FFFFFF"/>
          <w:lang w:val="en-US"/>
        </w:rPr>
        <w:t> </w:t>
      </w:r>
      <w:r w:rsidRPr="00D46028">
        <w:rPr>
          <w:noProof/>
          <w:lang w:val="en-US"/>
        </w:rPr>
        <w:t>=</w:t>
      </w:r>
      <w:r w:rsidRPr="00D46028">
        <w:rPr>
          <w:rFonts w:ascii="Georgia" w:hAnsi="Georgia"/>
          <w:color w:val="000000"/>
          <w:sz w:val="26"/>
          <w:szCs w:val="26"/>
          <w:shd w:val="clear" w:color="auto" w:fill="FFFFFF"/>
          <w:lang w:val="en-US"/>
        </w:rPr>
        <w:t> PbSO</w:t>
      </w:r>
      <w:r w:rsidRPr="00D46028">
        <w:rPr>
          <w:rFonts w:ascii="Georgia" w:hAnsi="Georgia"/>
          <w:color w:val="000000"/>
          <w:shd w:val="clear" w:color="auto" w:fill="FFFFFF"/>
          <w:vertAlign w:val="subscript"/>
          <w:lang w:val="en-US"/>
        </w:rPr>
        <w:t>4</w:t>
      </w:r>
      <w:r w:rsidRPr="00D46028">
        <w:rPr>
          <w:rFonts w:ascii="Georgia" w:hAnsi="Georgia"/>
          <w:color w:val="000000"/>
          <w:sz w:val="26"/>
          <w:szCs w:val="26"/>
          <w:shd w:val="clear" w:color="auto" w:fill="FFFFFF"/>
          <w:lang w:val="en-US"/>
        </w:rPr>
        <w:t> + HMnO</w:t>
      </w:r>
      <w:r w:rsidRPr="00D46028">
        <w:rPr>
          <w:rFonts w:ascii="Georgia" w:hAnsi="Georgia"/>
          <w:color w:val="000000"/>
          <w:shd w:val="clear" w:color="auto" w:fill="FFFFFF"/>
          <w:vertAlign w:val="subscript"/>
          <w:lang w:val="en-US"/>
        </w:rPr>
        <w:t>4</w:t>
      </w:r>
      <w:r w:rsidRPr="00D46028">
        <w:rPr>
          <w:rFonts w:ascii="Georgia" w:hAnsi="Georgia"/>
          <w:color w:val="000000"/>
          <w:sz w:val="26"/>
          <w:szCs w:val="26"/>
          <w:shd w:val="clear" w:color="auto" w:fill="FFFFFF"/>
          <w:lang w:val="en-US"/>
        </w:rPr>
        <w:t xml:space="preserve"> + </w:t>
      </w:r>
      <w:proofErr w:type="spellStart"/>
      <w:r w:rsidRPr="00D46028">
        <w:rPr>
          <w:rFonts w:ascii="Georgia" w:hAnsi="Georgia"/>
          <w:color w:val="000000"/>
          <w:sz w:val="26"/>
          <w:szCs w:val="26"/>
          <w:shd w:val="clear" w:color="auto" w:fill="FFFFFF"/>
          <w:lang w:val="en-US"/>
        </w:rPr>
        <w:t>Pb</w:t>
      </w:r>
      <w:proofErr w:type="spellEnd"/>
      <w:r w:rsidRPr="00D46028">
        <w:rPr>
          <w:rFonts w:ascii="Georgia" w:hAnsi="Georgia"/>
          <w:color w:val="000000"/>
          <w:sz w:val="26"/>
          <w:szCs w:val="26"/>
          <w:shd w:val="clear" w:color="auto" w:fill="FFFFFF"/>
          <w:lang w:val="en-US"/>
        </w:rPr>
        <w:t>(NO</w:t>
      </w:r>
      <w:r w:rsidRPr="00D46028">
        <w:rPr>
          <w:rFonts w:ascii="Georgia" w:hAnsi="Georgia"/>
          <w:color w:val="000000"/>
          <w:shd w:val="clear" w:color="auto" w:fill="FFFFFF"/>
          <w:vertAlign w:val="subscript"/>
          <w:lang w:val="en-US"/>
        </w:rPr>
        <w:t>3</w:t>
      </w:r>
      <w:r w:rsidRPr="00D46028">
        <w:rPr>
          <w:rFonts w:ascii="Georgia" w:hAnsi="Georgia"/>
          <w:color w:val="000000"/>
          <w:sz w:val="26"/>
          <w:szCs w:val="26"/>
          <w:shd w:val="clear" w:color="auto" w:fill="FFFFFF"/>
          <w:lang w:val="en-US"/>
        </w:rPr>
        <w:t>)</w:t>
      </w:r>
      <w:r w:rsidRPr="00D46028">
        <w:rPr>
          <w:rFonts w:ascii="Georgia" w:hAnsi="Georgia"/>
          <w:color w:val="000000"/>
          <w:shd w:val="clear" w:color="auto" w:fill="FFFFFF"/>
          <w:vertAlign w:val="subscript"/>
          <w:lang w:val="en-US"/>
        </w:rPr>
        <w:t>2</w:t>
      </w:r>
      <w:r w:rsidRPr="00D46028">
        <w:rPr>
          <w:rFonts w:ascii="Georgia" w:hAnsi="Georgia"/>
          <w:color w:val="000000"/>
          <w:sz w:val="26"/>
          <w:szCs w:val="26"/>
          <w:shd w:val="clear" w:color="auto" w:fill="FFFFFF"/>
          <w:lang w:val="en-US"/>
        </w:rPr>
        <w:t> + H</w:t>
      </w:r>
      <w:r w:rsidRPr="00D46028">
        <w:rPr>
          <w:rFonts w:ascii="Georgia" w:hAnsi="Georgia"/>
          <w:color w:val="000000"/>
          <w:shd w:val="clear" w:color="auto" w:fill="FFFFFF"/>
          <w:vertAlign w:val="subscript"/>
          <w:lang w:val="en-US"/>
        </w:rPr>
        <w:t>2</w:t>
      </w:r>
      <w:r w:rsidRPr="00D46028">
        <w:rPr>
          <w:rFonts w:ascii="Georgia" w:hAnsi="Georgia"/>
          <w:color w:val="000000"/>
          <w:sz w:val="26"/>
          <w:szCs w:val="26"/>
          <w:shd w:val="clear" w:color="auto" w:fill="FFFFFF"/>
          <w:lang w:val="en-US"/>
        </w:rPr>
        <w:t>O</w:t>
      </w:r>
    </w:p>
    <w:p w:rsidR="00D46028" w:rsidRPr="00D46028" w:rsidRDefault="00D46028" w:rsidP="005D3249">
      <w:pPr>
        <w:pStyle w:val="a4"/>
        <w:numPr>
          <w:ilvl w:val="0"/>
          <w:numId w:val="13"/>
        </w:numPr>
        <w:shd w:val="clear" w:color="auto" w:fill="FFFFFF"/>
        <w:spacing w:before="0" w:beforeAutospacing="0" w:after="164" w:afterAutospacing="0"/>
        <w:rPr>
          <w:color w:val="000000"/>
          <w:sz w:val="28"/>
          <w:szCs w:val="28"/>
          <w:lang w:val="en-US"/>
        </w:rPr>
      </w:pPr>
      <w:r w:rsidRPr="00D46028">
        <w:rPr>
          <w:rFonts w:ascii="Georgia" w:hAnsi="Georgia"/>
          <w:color w:val="000000"/>
          <w:sz w:val="26"/>
          <w:szCs w:val="26"/>
          <w:shd w:val="clear" w:color="auto" w:fill="FFFFFF"/>
          <w:lang w:val="en-US"/>
        </w:rPr>
        <w:lastRenderedPageBreak/>
        <w:t>KNO</w:t>
      </w:r>
      <w:r w:rsidRPr="00D46028">
        <w:rPr>
          <w:rFonts w:ascii="Georgia" w:hAnsi="Georgia"/>
          <w:color w:val="000000"/>
          <w:shd w:val="clear" w:color="auto" w:fill="FFFFFF"/>
          <w:vertAlign w:val="subscript"/>
          <w:lang w:val="en-US"/>
        </w:rPr>
        <w:t>3</w:t>
      </w:r>
      <w:r w:rsidRPr="00D46028">
        <w:rPr>
          <w:rFonts w:ascii="Georgia" w:hAnsi="Georgia"/>
          <w:color w:val="000000"/>
          <w:sz w:val="26"/>
          <w:szCs w:val="26"/>
          <w:shd w:val="clear" w:color="auto" w:fill="FFFFFF"/>
          <w:lang w:val="en-US"/>
        </w:rPr>
        <w:t> + KOH + Fe </w:t>
      </w:r>
      <w:r w:rsidRPr="00A11584">
        <w:rPr>
          <w:noProof/>
          <w:lang w:val="en-US"/>
        </w:rPr>
        <w:t>=</w:t>
      </w:r>
      <w:r w:rsidRPr="00D46028">
        <w:rPr>
          <w:rFonts w:ascii="Georgia" w:hAnsi="Georgia"/>
          <w:color w:val="000000"/>
          <w:sz w:val="26"/>
          <w:szCs w:val="26"/>
          <w:shd w:val="clear" w:color="auto" w:fill="FFFFFF"/>
          <w:lang w:val="en-US"/>
        </w:rPr>
        <w:t> KNO</w:t>
      </w:r>
      <w:r w:rsidRPr="00D46028">
        <w:rPr>
          <w:rFonts w:ascii="Georgia" w:hAnsi="Georgia"/>
          <w:color w:val="000000"/>
          <w:shd w:val="clear" w:color="auto" w:fill="FFFFFF"/>
          <w:vertAlign w:val="subscript"/>
          <w:lang w:val="en-US"/>
        </w:rPr>
        <w:t>2</w:t>
      </w:r>
      <w:r w:rsidRPr="00D46028">
        <w:rPr>
          <w:rFonts w:ascii="Georgia" w:hAnsi="Georgia"/>
          <w:color w:val="000000"/>
          <w:sz w:val="26"/>
          <w:szCs w:val="26"/>
          <w:shd w:val="clear" w:color="auto" w:fill="FFFFFF"/>
          <w:lang w:val="en-US"/>
        </w:rPr>
        <w:t> + K</w:t>
      </w:r>
      <w:r w:rsidRPr="00D46028">
        <w:rPr>
          <w:rFonts w:ascii="Georgia" w:hAnsi="Georgia"/>
          <w:color w:val="000000"/>
          <w:shd w:val="clear" w:color="auto" w:fill="FFFFFF"/>
          <w:vertAlign w:val="subscript"/>
          <w:lang w:val="en-US"/>
        </w:rPr>
        <w:t>2</w:t>
      </w:r>
      <w:r w:rsidRPr="00D46028">
        <w:rPr>
          <w:rFonts w:ascii="Georgia" w:hAnsi="Georgia"/>
          <w:color w:val="000000"/>
          <w:sz w:val="26"/>
          <w:szCs w:val="26"/>
          <w:shd w:val="clear" w:color="auto" w:fill="FFFFFF"/>
          <w:lang w:val="en-US"/>
        </w:rPr>
        <w:t>FeO</w:t>
      </w:r>
      <w:r w:rsidRPr="00D46028">
        <w:rPr>
          <w:rFonts w:ascii="Georgia" w:hAnsi="Georgia"/>
          <w:color w:val="000000"/>
          <w:shd w:val="clear" w:color="auto" w:fill="FFFFFF"/>
          <w:vertAlign w:val="subscript"/>
          <w:lang w:val="en-US"/>
        </w:rPr>
        <w:t>4</w:t>
      </w:r>
      <w:r w:rsidRPr="00D46028">
        <w:rPr>
          <w:rFonts w:ascii="Georgia" w:hAnsi="Georgia"/>
          <w:color w:val="000000"/>
          <w:sz w:val="26"/>
          <w:szCs w:val="26"/>
          <w:shd w:val="clear" w:color="auto" w:fill="FFFFFF"/>
          <w:lang w:val="en-US"/>
        </w:rPr>
        <w:t> + H</w:t>
      </w:r>
      <w:r w:rsidRPr="00D46028">
        <w:rPr>
          <w:rFonts w:ascii="Georgia" w:hAnsi="Georgia"/>
          <w:color w:val="000000"/>
          <w:shd w:val="clear" w:color="auto" w:fill="FFFFFF"/>
          <w:vertAlign w:val="subscript"/>
          <w:lang w:val="en-US"/>
        </w:rPr>
        <w:t>2</w:t>
      </w:r>
      <w:r w:rsidRPr="00D46028">
        <w:rPr>
          <w:rFonts w:ascii="Georgia" w:hAnsi="Georgia"/>
          <w:color w:val="000000"/>
          <w:sz w:val="26"/>
          <w:szCs w:val="26"/>
          <w:shd w:val="clear" w:color="auto" w:fill="FFFFFF"/>
          <w:lang w:val="en-US"/>
        </w:rPr>
        <w:t>O</w:t>
      </w:r>
    </w:p>
    <w:p w:rsidR="005D3249" w:rsidRDefault="005D324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D32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Определите окис</w:t>
      </w:r>
      <w:r w:rsidRPr="005D32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ли</w:t>
      </w:r>
      <w:r w:rsidRPr="005D32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тель и восстановитель</w:t>
      </w:r>
    </w:p>
    <w:p w:rsidR="005D3249" w:rsidRDefault="005D324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D3249" w:rsidRPr="00A11584" w:rsidRDefault="005D3249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A1158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Тема 3. Скорость химической реакции</w:t>
      </w:r>
    </w:p>
    <w:p w:rsidR="00BA20CA" w:rsidRDefault="00BA20CA" w:rsidP="003662EF">
      <w:pPr>
        <w:shd w:val="clear" w:color="auto" w:fill="FFFFFF"/>
        <w:spacing w:after="295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A20C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Задание.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Прочитайте текст, запишите конспект. Выполните задание для самостоятельной работы.</w:t>
      </w:r>
    </w:p>
    <w:p w:rsidR="003662EF" w:rsidRPr="003662EF" w:rsidRDefault="003662EF" w:rsidP="003662EF">
      <w:pPr>
        <w:shd w:val="clear" w:color="auto" w:fill="FFFFFF"/>
        <w:spacing w:after="295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r w:rsidRPr="003662EF">
        <w:rPr>
          <w:rFonts w:ascii="Arial" w:eastAsia="Times New Roman" w:hAnsi="Arial" w:cs="Arial"/>
          <w:color w:val="000000"/>
          <w:sz w:val="26"/>
          <w:szCs w:val="26"/>
        </w:rPr>
        <w:t>Скоростью химической реакции называется изменение концентрации вещества в единицу времени, </w:t>
      </w:r>
      <w:r>
        <w:rPr>
          <w:rFonts w:ascii="Arial" w:eastAsia="Times New Roman" w:hAnsi="Arial" w:cs="Arial"/>
          <w:noProof/>
          <w:color w:val="000000"/>
          <w:sz w:val="26"/>
          <w:szCs w:val="26"/>
        </w:rPr>
        <w:drawing>
          <wp:inline distT="0" distB="0" distL="0" distR="0">
            <wp:extent cx="218440" cy="218440"/>
            <wp:effectExtent l="19050" t="0" r="0" b="0"/>
            <wp:docPr id="134" name="Рисунок 134" descr="\frac{\Delta C }{\Delta t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 descr="\frac{\Delta C }{\Delta t}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40" cy="218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662EF">
        <w:rPr>
          <w:rFonts w:ascii="Arial" w:eastAsia="Times New Roman" w:hAnsi="Arial" w:cs="Arial"/>
          <w:color w:val="000000"/>
          <w:sz w:val="26"/>
          <w:szCs w:val="26"/>
        </w:rPr>
        <w:t>, где к</w:t>
      </w:r>
      <w:r w:rsidR="00BA20CA">
        <w:rPr>
          <w:rFonts w:ascii="Arial" w:eastAsia="Times New Roman" w:hAnsi="Arial" w:cs="Arial"/>
          <w:color w:val="000000"/>
          <w:sz w:val="26"/>
          <w:szCs w:val="26"/>
        </w:rPr>
        <w:t>онцентрация С выражена в моль/л</w:t>
      </w:r>
      <w:r w:rsidRPr="003662EF">
        <w:rPr>
          <w:rFonts w:ascii="Arial" w:eastAsia="Times New Roman" w:hAnsi="Arial" w:cs="Arial"/>
          <w:color w:val="000000"/>
          <w:sz w:val="26"/>
          <w:szCs w:val="26"/>
        </w:rPr>
        <w:t>.</w:t>
      </w:r>
    </w:p>
    <w:p w:rsidR="00BA20CA" w:rsidRPr="00BA20CA" w:rsidRDefault="00BA20CA" w:rsidP="00BA20CA">
      <w:pPr>
        <w:pStyle w:val="a4"/>
        <w:shd w:val="clear" w:color="auto" w:fill="FFFFFF"/>
        <w:spacing w:before="0" w:beforeAutospacing="0" w:after="164" w:afterAutospacing="0"/>
        <w:jc w:val="both"/>
        <w:rPr>
          <w:color w:val="333333"/>
          <w:sz w:val="28"/>
          <w:szCs w:val="28"/>
        </w:rPr>
      </w:pPr>
      <w:r w:rsidRPr="00BA20CA">
        <w:rPr>
          <w:color w:val="333333"/>
          <w:sz w:val="28"/>
          <w:szCs w:val="28"/>
        </w:rPr>
        <w:t>Определим факторы, влияющие на скорость химической реакции υ.</w:t>
      </w:r>
    </w:p>
    <w:p w:rsidR="00BA20CA" w:rsidRPr="00BA20CA" w:rsidRDefault="00BA20CA" w:rsidP="00BA20CA">
      <w:pPr>
        <w:pStyle w:val="4"/>
        <w:keepNext w:val="0"/>
        <w:keepLines w:val="0"/>
        <w:numPr>
          <w:ilvl w:val="0"/>
          <w:numId w:val="15"/>
        </w:numPr>
        <w:shd w:val="clear" w:color="auto" w:fill="FFFFFF"/>
        <w:spacing w:before="164" w:after="164" w:line="240" w:lineRule="auto"/>
        <w:jc w:val="both"/>
        <w:rPr>
          <w:rFonts w:ascii="Times New Roman" w:hAnsi="Times New Roman" w:cs="Times New Roman"/>
          <w:b w:val="0"/>
          <w:bCs w:val="0"/>
          <w:color w:val="333333"/>
          <w:sz w:val="28"/>
          <w:szCs w:val="28"/>
        </w:rPr>
      </w:pPr>
      <w:r w:rsidRPr="00BA20CA">
        <w:rPr>
          <w:rStyle w:val="a3"/>
          <w:rFonts w:ascii="Times New Roman" w:hAnsi="Times New Roman" w:cs="Times New Roman"/>
          <w:b/>
          <w:bCs/>
          <w:color w:val="333333"/>
          <w:sz w:val="28"/>
          <w:szCs w:val="28"/>
        </w:rPr>
        <w:t>Зависимость скорости реакции от концентрации реагирующих веществ</w:t>
      </w:r>
    </w:p>
    <w:p w:rsidR="00BA20CA" w:rsidRPr="00BA20CA" w:rsidRDefault="00BA20CA" w:rsidP="00BA20CA">
      <w:pPr>
        <w:pStyle w:val="a4"/>
        <w:shd w:val="clear" w:color="auto" w:fill="FFFFFF"/>
        <w:spacing w:before="0" w:beforeAutospacing="0" w:after="164" w:afterAutospacing="0"/>
        <w:ind w:left="720"/>
        <w:jc w:val="both"/>
        <w:rPr>
          <w:color w:val="333333"/>
          <w:sz w:val="28"/>
          <w:szCs w:val="28"/>
        </w:rPr>
      </w:pPr>
      <w:r w:rsidRPr="00BA20CA">
        <w:rPr>
          <w:color w:val="333333"/>
          <w:sz w:val="28"/>
          <w:szCs w:val="28"/>
        </w:rPr>
        <w:t>определяется законом действующих масс: </w:t>
      </w:r>
      <w:r w:rsidRPr="00BA20CA">
        <w:rPr>
          <w:rStyle w:val="a6"/>
          <w:color w:val="333333"/>
          <w:sz w:val="28"/>
          <w:szCs w:val="28"/>
        </w:rPr>
        <w:t>υ = k[A]</w:t>
      </w:r>
      <w:r w:rsidRPr="00BA20CA">
        <w:rPr>
          <w:rStyle w:val="a6"/>
          <w:color w:val="333333"/>
          <w:sz w:val="28"/>
          <w:szCs w:val="28"/>
          <w:vertAlign w:val="superscript"/>
        </w:rPr>
        <w:t>a</w:t>
      </w:r>
      <w:r w:rsidRPr="00BA20CA">
        <w:rPr>
          <w:rStyle w:val="a6"/>
          <w:color w:val="333333"/>
          <w:sz w:val="28"/>
          <w:szCs w:val="28"/>
        </w:rPr>
        <w:t>·[B]</w:t>
      </w:r>
      <w:r w:rsidRPr="00BA20CA">
        <w:rPr>
          <w:rStyle w:val="a6"/>
          <w:color w:val="333333"/>
          <w:sz w:val="28"/>
          <w:szCs w:val="28"/>
          <w:vertAlign w:val="superscript"/>
        </w:rPr>
        <w:t>b</w:t>
      </w:r>
    </w:p>
    <w:p w:rsidR="00BA20CA" w:rsidRPr="00BA20CA" w:rsidRDefault="00BA20CA" w:rsidP="00BA20CA">
      <w:pPr>
        <w:pStyle w:val="a4"/>
        <w:shd w:val="clear" w:color="auto" w:fill="FFFFFF"/>
        <w:spacing w:before="0" w:beforeAutospacing="0" w:after="164" w:afterAutospacing="0"/>
        <w:jc w:val="both"/>
        <w:rPr>
          <w:color w:val="333333"/>
          <w:sz w:val="28"/>
          <w:szCs w:val="28"/>
        </w:rPr>
      </w:pPr>
      <w:r w:rsidRPr="00BA20CA">
        <w:rPr>
          <w:color w:val="333333"/>
          <w:sz w:val="28"/>
          <w:szCs w:val="28"/>
        </w:rPr>
        <w:t>Очевидно, что с увеличением концентраций реагирующих веществ, υ увеличивается, т.к. увеличивается число соударений между участвующими в химическом процессе веществами. Причем, важно учитывать порядок реакции: если это </w:t>
      </w:r>
      <w:proofErr w:type="spellStart"/>
      <w:r w:rsidRPr="00BA20CA">
        <w:rPr>
          <w:rStyle w:val="a6"/>
          <w:color w:val="333333"/>
          <w:sz w:val="28"/>
          <w:szCs w:val="28"/>
        </w:rPr>
        <w:t>n</w:t>
      </w:r>
      <w:proofErr w:type="spellEnd"/>
      <w:r w:rsidRPr="00BA20CA">
        <w:rPr>
          <w:rStyle w:val="a6"/>
          <w:color w:val="333333"/>
          <w:sz w:val="28"/>
          <w:szCs w:val="28"/>
        </w:rPr>
        <w:t xml:space="preserve"> = 1</w:t>
      </w:r>
      <w:r w:rsidRPr="00BA20CA">
        <w:rPr>
          <w:color w:val="333333"/>
          <w:sz w:val="28"/>
          <w:szCs w:val="28"/>
        </w:rPr>
        <w:t> по некоторому реагенту, то ее скорость прямо пропорциональна концентрации этого вещества. Если по какому-либо реагенту </w:t>
      </w:r>
      <w:proofErr w:type="spellStart"/>
      <w:r w:rsidRPr="00BA20CA">
        <w:rPr>
          <w:rStyle w:val="a6"/>
          <w:color w:val="333333"/>
          <w:sz w:val="28"/>
          <w:szCs w:val="28"/>
        </w:rPr>
        <w:t>n</w:t>
      </w:r>
      <w:proofErr w:type="spellEnd"/>
      <w:r w:rsidRPr="00BA20CA">
        <w:rPr>
          <w:rStyle w:val="a6"/>
          <w:color w:val="333333"/>
          <w:sz w:val="28"/>
          <w:szCs w:val="28"/>
        </w:rPr>
        <w:t xml:space="preserve"> = 2</w:t>
      </w:r>
      <w:r w:rsidRPr="00BA20CA">
        <w:rPr>
          <w:color w:val="333333"/>
          <w:sz w:val="28"/>
          <w:szCs w:val="28"/>
        </w:rPr>
        <w:t>, то удвоение его концентрации приведет к росту скорости реакции в 2</w:t>
      </w:r>
      <w:r w:rsidRPr="00BA20CA">
        <w:rPr>
          <w:color w:val="333333"/>
          <w:sz w:val="28"/>
          <w:szCs w:val="28"/>
          <w:vertAlign w:val="superscript"/>
        </w:rPr>
        <w:t>2</w:t>
      </w:r>
      <w:r w:rsidRPr="00BA20CA">
        <w:rPr>
          <w:color w:val="333333"/>
          <w:sz w:val="28"/>
          <w:szCs w:val="28"/>
        </w:rPr>
        <w:t> = 4 раза, а увеличение концентрации в 3 раза ускорит реакцию в 3</w:t>
      </w:r>
      <w:r w:rsidRPr="00BA20CA">
        <w:rPr>
          <w:color w:val="333333"/>
          <w:sz w:val="28"/>
          <w:szCs w:val="28"/>
          <w:vertAlign w:val="superscript"/>
        </w:rPr>
        <w:t>2</w:t>
      </w:r>
      <w:r w:rsidRPr="00BA20CA">
        <w:rPr>
          <w:color w:val="333333"/>
          <w:sz w:val="28"/>
          <w:szCs w:val="28"/>
        </w:rPr>
        <w:t> = 9 раз.</w:t>
      </w:r>
    </w:p>
    <w:p w:rsidR="00BA20CA" w:rsidRPr="00BA20CA" w:rsidRDefault="00BA20CA" w:rsidP="00BA20CA">
      <w:pPr>
        <w:pStyle w:val="4"/>
        <w:keepNext w:val="0"/>
        <w:keepLines w:val="0"/>
        <w:numPr>
          <w:ilvl w:val="0"/>
          <w:numId w:val="16"/>
        </w:numPr>
        <w:shd w:val="clear" w:color="auto" w:fill="FFFFFF"/>
        <w:spacing w:before="164" w:after="164" w:line="240" w:lineRule="auto"/>
        <w:jc w:val="both"/>
        <w:rPr>
          <w:rFonts w:ascii="Times New Roman" w:hAnsi="Times New Roman" w:cs="Times New Roman"/>
          <w:b w:val="0"/>
          <w:bCs w:val="0"/>
          <w:color w:val="333333"/>
          <w:sz w:val="28"/>
          <w:szCs w:val="28"/>
        </w:rPr>
      </w:pPr>
      <w:r w:rsidRPr="00BA20CA">
        <w:rPr>
          <w:rStyle w:val="a3"/>
          <w:rFonts w:ascii="Times New Roman" w:hAnsi="Times New Roman" w:cs="Times New Roman"/>
          <w:b/>
          <w:bCs/>
          <w:color w:val="333333"/>
          <w:sz w:val="28"/>
          <w:szCs w:val="28"/>
        </w:rPr>
        <w:t>Зависимость </w:t>
      </w:r>
      <w:r w:rsidRPr="00BA20CA">
        <w:rPr>
          <w:rStyle w:val="a6"/>
          <w:rFonts w:ascii="Times New Roman" w:hAnsi="Times New Roman" w:cs="Times New Roman"/>
          <w:color w:val="333333"/>
          <w:sz w:val="28"/>
          <w:szCs w:val="28"/>
        </w:rPr>
        <w:t>скорости реакции</w:t>
      </w:r>
      <w:r w:rsidRPr="00BA20CA">
        <w:rPr>
          <w:rStyle w:val="a3"/>
          <w:rFonts w:ascii="Times New Roman" w:hAnsi="Times New Roman" w:cs="Times New Roman"/>
          <w:b/>
          <w:bCs/>
          <w:color w:val="333333"/>
          <w:sz w:val="28"/>
          <w:szCs w:val="28"/>
        </w:rPr>
        <w:t> от давления</w:t>
      </w:r>
    </w:p>
    <w:p w:rsidR="00BA20CA" w:rsidRPr="00BA20CA" w:rsidRDefault="00BA20CA" w:rsidP="00BA20CA">
      <w:pPr>
        <w:pStyle w:val="a4"/>
        <w:shd w:val="clear" w:color="auto" w:fill="FFFFFF"/>
        <w:spacing w:before="0" w:beforeAutospacing="0" w:after="164" w:afterAutospacing="0"/>
        <w:ind w:left="720"/>
        <w:jc w:val="both"/>
        <w:rPr>
          <w:color w:val="333333"/>
          <w:sz w:val="28"/>
          <w:szCs w:val="28"/>
        </w:rPr>
      </w:pPr>
      <w:r w:rsidRPr="00BA20CA">
        <w:rPr>
          <w:color w:val="333333"/>
          <w:sz w:val="28"/>
          <w:szCs w:val="28"/>
        </w:rPr>
        <w:t>определяется уравнением </w:t>
      </w:r>
      <w:proofErr w:type="spellStart"/>
      <w:r w:rsidR="00011D40" w:rsidRPr="00BA20CA">
        <w:rPr>
          <w:color w:val="333333"/>
          <w:sz w:val="28"/>
          <w:szCs w:val="28"/>
        </w:rPr>
        <w:fldChar w:fldCharType="begin"/>
      </w:r>
      <w:r w:rsidRPr="00BA20CA">
        <w:rPr>
          <w:color w:val="333333"/>
          <w:sz w:val="28"/>
          <w:szCs w:val="28"/>
        </w:rPr>
        <w:instrText xml:space="preserve"> HYPERLINK "http://zadachi-po-khimii.ru/obshaya-himiya/osnovnie-ponyatiya-i-zakoni-himii/osnovnie-ponjatiya-i-zakoni-himii.html" \l "more-108" </w:instrText>
      </w:r>
      <w:r w:rsidR="00011D40" w:rsidRPr="00BA20CA">
        <w:rPr>
          <w:color w:val="333333"/>
          <w:sz w:val="28"/>
          <w:szCs w:val="28"/>
        </w:rPr>
        <w:fldChar w:fldCharType="separate"/>
      </w:r>
      <w:r w:rsidRPr="00BA20CA">
        <w:rPr>
          <w:rStyle w:val="a6"/>
          <w:color w:val="337AB7"/>
          <w:sz w:val="28"/>
          <w:szCs w:val="28"/>
        </w:rPr>
        <w:t>Клапейрона</w:t>
      </w:r>
      <w:proofErr w:type="spellEnd"/>
      <w:r w:rsidRPr="00BA20CA">
        <w:rPr>
          <w:rStyle w:val="a6"/>
          <w:color w:val="337AB7"/>
          <w:sz w:val="28"/>
          <w:szCs w:val="28"/>
        </w:rPr>
        <w:t xml:space="preserve"> – Менделеева</w:t>
      </w:r>
      <w:r w:rsidR="00011D40" w:rsidRPr="00BA20CA">
        <w:rPr>
          <w:color w:val="333333"/>
          <w:sz w:val="28"/>
          <w:szCs w:val="28"/>
        </w:rPr>
        <w:fldChar w:fldCharType="end"/>
      </w:r>
      <w:r w:rsidRPr="00BA20CA">
        <w:rPr>
          <w:color w:val="333333"/>
          <w:sz w:val="28"/>
          <w:szCs w:val="28"/>
        </w:rPr>
        <w:t>, которое связывает концентрацию и давление:</w:t>
      </w:r>
    </w:p>
    <w:p w:rsidR="00BA20CA" w:rsidRPr="00BA20CA" w:rsidRDefault="00BA20CA" w:rsidP="00BA20CA">
      <w:pPr>
        <w:pStyle w:val="a4"/>
        <w:shd w:val="clear" w:color="auto" w:fill="FFFFFF"/>
        <w:spacing w:before="0" w:beforeAutospacing="0" w:after="164" w:afterAutospacing="0"/>
        <w:jc w:val="center"/>
        <w:rPr>
          <w:color w:val="333333"/>
          <w:sz w:val="28"/>
          <w:szCs w:val="28"/>
        </w:rPr>
      </w:pPr>
      <w:proofErr w:type="spellStart"/>
      <w:r w:rsidRPr="00BA20CA">
        <w:rPr>
          <w:rStyle w:val="a6"/>
          <w:color w:val="333333"/>
          <w:sz w:val="28"/>
          <w:szCs w:val="28"/>
        </w:rPr>
        <w:t>pV</w:t>
      </w:r>
      <w:proofErr w:type="spellEnd"/>
      <w:r w:rsidRPr="00BA20CA">
        <w:rPr>
          <w:rStyle w:val="a6"/>
          <w:color w:val="333333"/>
          <w:sz w:val="28"/>
          <w:szCs w:val="28"/>
        </w:rPr>
        <w:t xml:space="preserve"> = </w:t>
      </w:r>
      <w:proofErr w:type="spellStart"/>
      <w:r w:rsidRPr="00BA20CA">
        <w:rPr>
          <w:rStyle w:val="a6"/>
          <w:color w:val="333333"/>
          <w:sz w:val="28"/>
          <w:szCs w:val="28"/>
        </w:rPr>
        <w:t>nRT</w:t>
      </w:r>
      <w:proofErr w:type="spellEnd"/>
      <w:r w:rsidRPr="00BA20CA">
        <w:rPr>
          <w:color w:val="333333"/>
          <w:sz w:val="28"/>
          <w:szCs w:val="28"/>
        </w:rPr>
        <w:t>, откуда</w:t>
      </w:r>
    </w:p>
    <w:p w:rsidR="00BA20CA" w:rsidRPr="00BA20CA" w:rsidRDefault="00BA20CA" w:rsidP="00BA20CA">
      <w:pPr>
        <w:pStyle w:val="a4"/>
        <w:shd w:val="clear" w:color="auto" w:fill="FFFFFF"/>
        <w:spacing w:before="0" w:beforeAutospacing="0" w:after="164" w:afterAutospacing="0"/>
        <w:jc w:val="center"/>
        <w:rPr>
          <w:color w:val="333333"/>
          <w:sz w:val="28"/>
          <w:szCs w:val="28"/>
        </w:rPr>
      </w:pPr>
      <w:r w:rsidRPr="00BA20CA">
        <w:rPr>
          <w:rStyle w:val="a6"/>
          <w:color w:val="333333"/>
          <w:sz w:val="28"/>
          <w:szCs w:val="28"/>
        </w:rPr>
        <w:t xml:space="preserve">С = </w:t>
      </w:r>
      <w:proofErr w:type="spellStart"/>
      <w:r w:rsidRPr="00BA20CA">
        <w:rPr>
          <w:rStyle w:val="a6"/>
          <w:color w:val="333333"/>
          <w:sz w:val="28"/>
          <w:szCs w:val="28"/>
        </w:rPr>
        <w:t>p</w:t>
      </w:r>
      <w:proofErr w:type="spellEnd"/>
      <w:r w:rsidRPr="00BA20CA">
        <w:rPr>
          <w:rStyle w:val="a6"/>
          <w:color w:val="333333"/>
          <w:sz w:val="28"/>
          <w:szCs w:val="28"/>
        </w:rPr>
        <w:t>/RT</w:t>
      </w:r>
    </w:p>
    <w:p w:rsidR="00BA20CA" w:rsidRPr="00BA20CA" w:rsidRDefault="00BA20CA" w:rsidP="00BA20CA">
      <w:pPr>
        <w:pStyle w:val="a4"/>
        <w:shd w:val="clear" w:color="auto" w:fill="FFFFFF"/>
        <w:spacing w:before="0" w:beforeAutospacing="0" w:after="164" w:afterAutospacing="0"/>
        <w:jc w:val="both"/>
        <w:rPr>
          <w:color w:val="333333"/>
          <w:sz w:val="28"/>
          <w:szCs w:val="28"/>
        </w:rPr>
      </w:pPr>
      <w:r w:rsidRPr="00BA20CA">
        <w:rPr>
          <w:color w:val="333333"/>
          <w:sz w:val="28"/>
          <w:szCs w:val="28"/>
        </w:rPr>
        <w:t>Таким образом, изменение концентрации в системе, а следовательно и скорости реакции имеет прямую зависимость от изменения давления. Эта зависимость актуальна в первую очередь для процессов, идущих с участием газов. Например, для реакции первого порядка, увеличение давления в 2 раза вызовет рост концентрации вещества в 2 раза, что непременно изменит </w:t>
      </w:r>
      <w:proofErr w:type="spellStart"/>
      <w:r w:rsidRPr="00BA20CA">
        <w:rPr>
          <w:rStyle w:val="a6"/>
          <w:color w:val="333333"/>
          <w:sz w:val="28"/>
          <w:szCs w:val="28"/>
        </w:rPr>
        <w:t>υ</w:t>
      </w:r>
      <w:proofErr w:type="spellEnd"/>
      <w:r w:rsidRPr="00BA20CA">
        <w:rPr>
          <w:color w:val="333333"/>
          <w:sz w:val="28"/>
          <w:szCs w:val="28"/>
        </w:rPr>
        <w:t> – она станет в 2 раза больше.</w:t>
      </w:r>
    </w:p>
    <w:p w:rsidR="00BA20CA" w:rsidRPr="00BA20CA" w:rsidRDefault="00BA20CA" w:rsidP="00BA20CA">
      <w:pPr>
        <w:pStyle w:val="4"/>
        <w:keepNext w:val="0"/>
        <w:keepLines w:val="0"/>
        <w:numPr>
          <w:ilvl w:val="0"/>
          <w:numId w:val="17"/>
        </w:numPr>
        <w:shd w:val="clear" w:color="auto" w:fill="FFFFFF"/>
        <w:spacing w:before="164" w:after="164" w:line="240" w:lineRule="auto"/>
        <w:jc w:val="both"/>
        <w:rPr>
          <w:rFonts w:ascii="Times New Roman" w:hAnsi="Times New Roman" w:cs="Times New Roman"/>
          <w:b w:val="0"/>
          <w:bCs w:val="0"/>
          <w:color w:val="333333"/>
          <w:sz w:val="28"/>
          <w:szCs w:val="28"/>
        </w:rPr>
      </w:pPr>
      <w:r w:rsidRPr="00BA20CA">
        <w:rPr>
          <w:rStyle w:val="a3"/>
          <w:rFonts w:ascii="Times New Roman" w:hAnsi="Times New Roman" w:cs="Times New Roman"/>
          <w:b/>
          <w:bCs/>
          <w:color w:val="333333"/>
          <w:sz w:val="28"/>
          <w:szCs w:val="28"/>
        </w:rPr>
        <w:t>Зависимость </w:t>
      </w:r>
      <w:r w:rsidRPr="00BA20CA">
        <w:rPr>
          <w:rStyle w:val="a6"/>
          <w:rFonts w:ascii="Times New Roman" w:hAnsi="Times New Roman" w:cs="Times New Roman"/>
          <w:color w:val="333333"/>
          <w:sz w:val="28"/>
          <w:szCs w:val="28"/>
        </w:rPr>
        <w:t>скорости реакции </w:t>
      </w:r>
      <w:r w:rsidRPr="00BA20CA">
        <w:rPr>
          <w:rStyle w:val="a3"/>
          <w:rFonts w:ascii="Times New Roman" w:hAnsi="Times New Roman" w:cs="Times New Roman"/>
          <w:b/>
          <w:bCs/>
          <w:color w:val="333333"/>
          <w:sz w:val="28"/>
          <w:szCs w:val="28"/>
        </w:rPr>
        <w:t>от площади поверхности</w:t>
      </w:r>
    </w:p>
    <w:p w:rsidR="00BA20CA" w:rsidRPr="00BA20CA" w:rsidRDefault="00BA20CA" w:rsidP="00BA20CA">
      <w:pPr>
        <w:pStyle w:val="a4"/>
        <w:shd w:val="clear" w:color="auto" w:fill="FFFFFF"/>
        <w:spacing w:before="0" w:beforeAutospacing="0" w:after="164" w:afterAutospacing="0"/>
        <w:ind w:left="720"/>
        <w:jc w:val="both"/>
        <w:rPr>
          <w:color w:val="333333"/>
          <w:sz w:val="28"/>
          <w:szCs w:val="28"/>
        </w:rPr>
      </w:pPr>
      <w:r w:rsidRPr="00BA20CA">
        <w:rPr>
          <w:color w:val="333333"/>
          <w:sz w:val="28"/>
          <w:szCs w:val="28"/>
        </w:rPr>
        <w:t>Вещества реагируют быстрее, если площадь поверхности, на которой может происходить взаимодействие веществ больше</w:t>
      </w:r>
      <w:r>
        <w:rPr>
          <w:color w:val="333333"/>
          <w:sz w:val="28"/>
          <w:szCs w:val="28"/>
        </w:rPr>
        <w:t xml:space="preserve"> (</w:t>
      </w:r>
      <w:r w:rsidRPr="00BA20CA">
        <w:rPr>
          <w:color w:val="333333"/>
          <w:sz w:val="28"/>
          <w:szCs w:val="28"/>
        </w:rPr>
        <w:t>касается </w:t>
      </w:r>
      <w:r w:rsidRPr="00BA20CA">
        <w:rPr>
          <w:rStyle w:val="a6"/>
          <w:color w:val="333333"/>
          <w:sz w:val="28"/>
          <w:szCs w:val="28"/>
        </w:rPr>
        <w:t>гетерогенных реакций</w:t>
      </w:r>
      <w:r>
        <w:rPr>
          <w:color w:val="333333"/>
          <w:sz w:val="28"/>
          <w:szCs w:val="28"/>
        </w:rPr>
        <w:t>)</w:t>
      </w:r>
      <w:r w:rsidRPr="00BA20CA">
        <w:rPr>
          <w:color w:val="333333"/>
          <w:sz w:val="28"/>
          <w:szCs w:val="28"/>
        </w:rPr>
        <w:t xml:space="preserve">. Растворяя вещество, мы уменьшаем его размеры до размеров молекулы, увеличивая тем самым площадь поверхности. Поэтому химические процессы между веществами, </w:t>
      </w:r>
      <w:r w:rsidRPr="00BA20CA">
        <w:rPr>
          <w:color w:val="333333"/>
          <w:sz w:val="28"/>
          <w:szCs w:val="28"/>
        </w:rPr>
        <w:lastRenderedPageBreak/>
        <w:t>находящимися в растворенном, жидком или газообразном состоянии имеют большую скорость, чем взаимодействия между твердыми веществами.</w:t>
      </w:r>
    </w:p>
    <w:p w:rsidR="00BA20CA" w:rsidRPr="00BA20CA" w:rsidRDefault="00BA20CA" w:rsidP="00BA20CA">
      <w:pPr>
        <w:pStyle w:val="4"/>
        <w:keepNext w:val="0"/>
        <w:keepLines w:val="0"/>
        <w:numPr>
          <w:ilvl w:val="0"/>
          <w:numId w:val="17"/>
        </w:numPr>
        <w:shd w:val="clear" w:color="auto" w:fill="FFFFFF"/>
        <w:spacing w:before="164" w:after="164" w:line="240" w:lineRule="auto"/>
        <w:jc w:val="both"/>
        <w:rPr>
          <w:rFonts w:ascii="Times New Roman" w:hAnsi="Times New Roman" w:cs="Times New Roman"/>
          <w:b w:val="0"/>
          <w:bCs w:val="0"/>
          <w:color w:val="333333"/>
          <w:sz w:val="28"/>
          <w:szCs w:val="28"/>
        </w:rPr>
      </w:pPr>
      <w:r w:rsidRPr="00BA20CA">
        <w:rPr>
          <w:rStyle w:val="a3"/>
          <w:rFonts w:ascii="Times New Roman" w:hAnsi="Times New Roman" w:cs="Times New Roman"/>
          <w:b/>
          <w:bCs/>
          <w:color w:val="333333"/>
          <w:sz w:val="28"/>
          <w:szCs w:val="28"/>
        </w:rPr>
        <w:t>Зависимость </w:t>
      </w:r>
      <w:r w:rsidRPr="00BA20CA">
        <w:rPr>
          <w:rStyle w:val="a6"/>
          <w:rFonts w:ascii="Times New Roman" w:hAnsi="Times New Roman" w:cs="Times New Roman"/>
          <w:color w:val="333333"/>
          <w:sz w:val="28"/>
          <w:szCs w:val="28"/>
        </w:rPr>
        <w:t>скорости реакции </w:t>
      </w:r>
      <w:r w:rsidRPr="00BA20CA">
        <w:rPr>
          <w:rStyle w:val="a3"/>
          <w:rFonts w:ascii="Times New Roman" w:hAnsi="Times New Roman" w:cs="Times New Roman"/>
          <w:b/>
          <w:bCs/>
          <w:color w:val="333333"/>
          <w:sz w:val="28"/>
          <w:szCs w:val="28"/>
        </w:rPr>
        <w:t>от природы вещества</w:t>
      </w:r>
      <w:r w:rsidRPr="00BA20CA">
        <w:rPr>
          <w:rFonts w:ascii="Times New Roman" w:hAnsi="Times New Roman" w:cs="Times New Roman"/>
          <w:b w:val="0"/>
          <w:bCs w:val="0"/>
          <w:color w:val="333333"/>
          <w:sz w:val="28"/>
          <w:szCs w:val="28"/>
        </w:rPr>
        <w:t>.</w:t>
      </w:r>
    </w:p>
    <w:p w:rsidR="00BA20CA" w:rsidRPr="00BA20CA" w:rsidRDefault="00BA20CA" w:rsidP="00BA20CA">
      <w:pPr>
        <w:pStyle w:val="a4"/>
        <w:shd w:val="clear" w:color="auto" w:fill="FFFFFF"/>
        <w:spacing w:before="0" w:beforeAutospacing="0" w:after="164" w:afterAutospacing="0"/>
        <w:ind w:left="720"/>
        <w:jc w:val="both"/>
        <w:rPr>
          <w:color w:val="333333"/>
          <w:sz w:val="28"/>
          <w:szCs w:val="28"/>
        </w:rPr>
      </w:pPr>
      <w:r w:rsidRPr="00BA20CA">
        <w:rPr>
          <w:color w:val="333333"/>
          <w:sz w:val="28"/>
          <w:szCs w:val="28"/>
        </w:rPr>
        <w:t>Имеет большое значение строение электронной оболочки атома, </w:t>
      </w:r>
      <w:hyperlink r:id="rId19" w:history="1">
        <w:r w:rsidRPr="00BA20CA">
          <w:rPr>
            <w:rStyle w:val="a5"/>
            <w:color w:val="337AB7"/>
            <w:sz w:val="28"/>
            <w:szCs w:val="28"/>
            <w:u w:val="none"/>
          </w:rPr>
          <w:t>тип химической связи</w:t>
        </w:r>
      </w:hyperlink>
      <w:r w:rsidRPr="00BA20CA">
        <w:rPr>
          <w:color w:val="333333"/>
          <w:sz w:val="28"/>
          <w:szCs w:val="28"/>
        </w:rPr>
        <w:t> и ее прочность в молекулах, структура вещества, прочность его кристаллической решетки. Известно, что натрий будет активнее взаимодействовать с водой, чем, например, олово. Поэтому и скорость взаимодействия натрия с водой выше скорости взаимодействия олова с водой.</w:t>
      </w:r>
    </w:p>
    <w:p w:rsidR="00BA20CA" w:rsidRPr="00BA20CA" w:rsidRDefault="00BA20CA" w:rsidP="00BA20CA">
      <w:pPr>
        <w:pStyle w:val="4"/>
        <w:keepNext w:val="0"/>
        <w:keepLines w:val="0"/>
        <w:numPr>
          <w:ilvl w:val="0"/>
          <w:numId w:val="17"/>
        </w:numPr>
        <w:shd w:val="clear" w:color="auto" w:fill="FFFFFF"/>
        <w:spacing w:before="164" w:after="164" w:line="240" w:lineRule="auto"/>
        <w:jc w:val="both"/>
        <w:rPr>
          <w:rFonts w:ascii="Times New Roman" w:hAnsi="Times New Roman" w:cs="Times New Roman"/>
          <w:b w:val="0"/>
          <w:bCs w:val="0"/>
          <w:color w:val="333333"/>
          <w:sz w:val="28"/>
          <w:szCs w:val="28"/>
        </w:rPr>
      </w:pPr>
      <w:r w:rsidRPr="00BA20CA">
        <w:rPr>
          <w:rStyle w:val="a3"/>
          <w:rFonts w:ascii="Times New Roman" w:hAnsi="Times New Roman" w:cs="Times New Roman"/>
          <w:b/>
          <w:bCs/>
          <w:color w:val="333333"/>
          <w:sz w:val="28"/>
          <w:szCs w:val="28"/>
        </w:rPr>
        <w:t>Зависимость </w:t>
      </w:r>
      <w:r w:rsidRPr="00BA20CA">
        <w:rPr>
          <w:rStyle w:val="a6"/>
          <w:rFonts w:ascii="Times New Roman" w:hAnsi="Times New Roman" w:cs="Times New Roman"/>
          <w:color w:val="333333"/>
          <w:sz w:val="28"/>
          <w:szCs w:val="28"/>
        </w:rPr>
        <w:t>скорости реакции</w:t>
      </w:r>
      <w:r w:rsidRPr="00BA20CA">
        <w:rPr>
          <w:rStyle w:val="a3"/>
          <w:rFonts w:ascii="Times New Roman" w:hAnsi="Times New Roman" w:cs="Times New Roman"/>
          <w:b/>
          <w:bCs/>
          <w:color w:val="333333"/>
          <w:sz w:val="28"/>
          <w:szCs w:val="28"/>
        </w:rPr>
        <w:t> от температуры</w:t>
      </w:r>
    </w:p>
    <w:p w:rsidR="00BA20CA" w:rsidRPr="00BA20CA" w:rsidRDefault="00BA20CA" w:rsidP="00BA20CA">
      <w:pPr>
        <w:pStyle w:val="a4"/>
        <w:shd w:val="clear" w:color="auto" w:fill="FFFFFF"/>
        <w:spacing w:before="0" w:beforeAutospacing="0" w:after="164" w:afterAutospacing="0"/>
        <w:ind w:left="720"/>
        <w:jc w:val="both"/>
        <w:rPr>
          <w:color w:val="333333"/>
          <w:sz w:val="28"/>
          <w:szCs w:val="28"/>
        </w:rPr>
      </w:pPr>
      <w:r w:rsidRPr="00BA20CA">
        <w:rPr>
          <w:color w:val="333333"/>
          <w:sz w:val="28"/>
          <w:szCs w:val="28"/>
        </w:rPr>
        <w:t>определяется </w:t>
      </w:r>
      <w:r w:rsidRPr="00BA20CA">
        <w:rPr>
          <w:rStyle w:val="a3"/>
          <w:color w:val="333333"/>
          <w:sz w:val="28"/>
          <w:szCs w:val="28"/>
        </w:rPr>
        <w:t xml:space="preserve">правилом </w:t>
      </w:r>
      <w:proofErr w:type="spellStart"/>
      <w:r w:rsidRPr="00BA20CA">
        <w:rPr>
          <w:rStyle w:val="a3"/>
          <w:color w:val="333333"/>
          <w:sz w:val="28"/>
          <w:szCs w:val="28"/>
        </w:rPr>
        <w:t>Вант-Гоффа</w:t>
      </w:r>
      <w:proofErr w:type="spellEnd"/>
      <w:r w:rsidRPr="00BA20CA">
        <w:rPr>
          <w:rStyle w:val="a3"/>
          <w:color w:val="333333"/>
          <w:sz w:val="28"/>
          <w:szCs w:val="28"/>
        </w:rPr>
        <w:t xml:space="preserve"> и уравнением Аррениуса</w:t>
      </w:r>
      <w:r w:rsidRPr="00BA20CA">
        <w:rPr>
          <w:color w:val="333333"/>
          <w:sz w:val="28"/>
          <w:szCs w:val="28"/>
        </w:rPr>
        <w:t xml:space="preserve">. Повышая температуру, мы сообщаем молекулам дополнительную энергию (увеличивая, тем самым, энергию активации), которая способствует протеканию реакции. </w:t>
      </w:r>
      <w:proofErr w:type="spellStart"/>
      <w:r w:rsidRPr="00BA20CA">
        <w:rPr>
          <w:color w:val="333333"/>
          <w:sz w:val="28"/>
          <w:szCs w:val="28"/>
        </w:rPr>
        <w:t>Сванте</w:t>
      </w:r>
      <w:proofErr w:type="spellEnd"/>
      <w:r w:rsidRPr="00BA20CA">
        <w:rPr>
          <w:color w:val="333333"/>
          <w:sz w:val="28"/>
          <w:szCs w:val="28"/>
        </w:rPr>
        <w:t xml:space="preserve"> Аррениус в 1889 году, изучая зависимость υ от температуры, установил, что большинство химических процессов подчиняются уравнению: </w:t>
      </w:r>
      <w:r w:rsidRPr="00BA20CA">
        <w:rPr>
          <w:noProof/>
          <w:color w:val="337AB7"/>
          <w:sz w:val="28"/>
          <w:szCs w:val="28"/>
        </w:rPr>
        <w:drawing>
          <wp:inline distT="0" distB="0" distL="0" distR="0">
            <wp:extent cx="1195070" cy="280670"/>
            <wp:effectExtent l="19050" t="0" r="5080" b="0"/>
            <wp:docPr id="142" name="Рисунок 142" descr="уравнение Аррениуса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 descr="уравнение Аррениуса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5070" cy="280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20CA" w:rsidRPr="00BA20CA" w:rsidRDefault="00BA20CA" w:rsidP="00BA20CA">
      <w:pPr>
        <w:pStyle w:val="a4"/>
        <w:shd w:val="clear" w:color="auto" w:fill="FFFFFF"/>
        <w:spacing w:before="0" w:beforeAutospacing="0" w:after="164" w:afterAutospacing="0"/>
        <w:jc w:val="both"/>
        <w:rPr>
          <w:color w:val="333333"/>
          <w:sz w:val="28"/>
          <w:szCs w:val="28"/>
        </w:rPr>
      </w:pPr>
      <w:r w:rsidRPr="00BA20CA">
        <w:rPr>
          <w:color w:val="333333"/>
          <w:sz w:val="28"/>
          <w:szCs w:val="28"/>
        </w:rPr>
        <w:t>где </w:t>
      </w:r>
      <w:proofErr w:type="spellStart"/>
      <w:r w:rsidRPr="00BA20CA">
        <w:rPr>
          <w:rStyle w:val="a6"/>
          <w:color w:val="333333"/>
          <w:sz w:val="28"/>
          <w:szCs w:val="28"/>
        </w:rPr>
        <w:t>k</w:t>
      </w:r>
      <w:proofErr w:type="spellEnd"/>
      <w:r w:rsidRPr="00BA20CA">
        <w:rPr>
          <w:color w:val="333333"/>
          <w:sz w:val="28"/>
          <w:szCs w:val="28"/>
        </w:rPr>
        <w:t>  — константа скорости реакции</w:t>
      </w:r>
    </w:p>
    <w:p w:rsidR="00BA20CA" w:rsidRPr="00BA20CA" w:rsidRDefault="00BA20CA" w:rsidP="00BA20CA">
      <w:pPr>
        <w:pStyle w:val="a4"/>
        <w:shd w:val="clear" w:color="auto" w:fill="FFFFFF"/>
        <w:spacing w:before="0" w:beforeAutospacing="0" w:after="164" w:afterAutospacing="0"/>
        <w:jc w:val="both"/>
        <w:rPr>
          <w:color w:val="333333"/>
          <w:sz w:val="28"/>
          <w:szCs w:val="28"/>
        </w:rPr>
      </w:pPr>
      <w:proofErr w:type="spellStart"/>
      <w:r w:rsidRPr="00BA20CA">
        <w:rPr>
          <w:rStyle w:val="a6"/>
          <w:color w:val="333333"/>
          <w:sz w:val="28"/>
          <w:szCs w:val="28"/>
        </w:rPr>
        <w:t>Е</w:t>
      </w:r>
      <w:r w:rsidRPr="00BA20CA">
        <w:rPr>
          <w:rStyle w:val="a6"/>
          <w:color w:val="333333"/>
          <w:sz w:val="28"/>
          <w:szCs w:val="28"/>
          <w:vertAlign w:val="subscript"/>
        </w:rPr>
        <w:t>а</w:t>
      </w:r>
      <w:proofErr w:type="spellEnd"/>
      <w:r w:rsidRPr="00BA20CA">
        <w:rPr>
          <w:rStyle w:val="a6"/>
          <w:color w:val="333333"/>
          <w:sz w:val="28"/>
          <w:szCs w:val="28"/>
        </w:rPr>
        <w:t> </w:t>
      </w:r>
      <w:r w:rsidRPr="00BA20CA">
        <w:rPr>
          <w:color w:val="333333"/>
          <w:sz w:val="28"/>
          <w:szCs w:val="28"/>
        </w:rPr>
        <w:t>-энергия активации – минимальная (критическая) энергия, необходимая для осуществления реакции, единица измерения Дж/моль</w:t>
      </w:r>
    </w:p>
    <w:p w:rsidR="00BA20CA" w:rsidRPr="00BA20CA" w:rsidRDefault="00BA20CA" w:rsidP="00BA20CA">
      <w:pPr>
        <w:pStyle w:val="a4"/>
        <w:shd w:val="clear" w:color="auto" w:fill="FFFFFF"/>
        <w:spacing w:before="0" w:beforeAutospacing="0" w:after="164" w:afterAutospacing="0"/>
        <w:jc w:val="both"/>
        <w:rPr>
          <w:color w:val="333333"/>
          <w:sz w:val="28"/>
          <w:szCs w:val="28"/>
        </w:rPr>
      </w:pPr>
      <w:r w:rsidRPr="00BA20CA">
        <w:rPr>
          <w:color w:val="333333"/>
          <w:sz w:val="28"/>
          <w:szCs w:val="28"/>
        </w:rPr>
        <w:t>Т — абсолютная температура</w:t>
      </w:r>
    </w:p>
    <w:p w:rsidR="00BA20CA" w:rsidRPr="00BA20CA" w:rsidRDefault="00BA20CA" w:rsidP="00BA20CA">
      <w:pPr>
        <w:pStyle w:val="a4"/>
        <w:shd w:val="clear" w:color="auto" w:fill="FFFFFF"/>
        <w:spacing w:before="0" w:beforeAutospacing="0" w:after="164" w:afterAutospacing="0"/>
        <w:jc w:val="both"/>
        <w:rPr>
          <w:color w:val="333333"/>
          <w:sz w:val="28"/>
          <w:szCs w:val="28"/>
        </w:rPr>
      </w:pPr>
      <w:r w:rsidRPr="00BA20CA">
        <w:rPr>
          <w:color w:val="333333"/>
          <w:sz w:val="28"/>
          <w:szCs w:val="28"/>
        </w:rPr>
        <w:t>R – газовая постоянная, R = 8,314 Дж/моль·град</w:t>
      </w:r>
    </w:p>
    <w:p w:rsidR="00BA20CA" w:rsidRPr="00BA20CA" w:rsidRDefault="00BA20CA" w:rsidP="00BA20CA">
      <w:pPr>
        <w:pStyle w:val="a4"/>
        <w:shd w:val="clear" w:color="auto" w:fill="FFFFFF"/>
        <w:spacing w:before="0" w:beforeAutospacing="0" w:after="164" w:afterAutospacing="0"/>
        <w:jc w:val="both"/>
        <w:rPr>
          <w:color w:val="333333"/>
          <w:sz w:val="28"/>
          <w:szCs w:val="28"/>
        </w:rPr>
      </w:pPr>
      <w:r w:rsidRPr="00BA20CA">
        <w:rPr>
          <w:color w:val="333333"/>
          <w:sz w:val="28"/>
          <w:szCs w:val="28"/>
        </w:rPr>
        <w:t xml:space="preserve">A — </w:t>
      </w:r>
      <w:proofErr w:type="spellStart"/>
      <w:r w:rsidRPr="00BA20CA">
        <w:rPr>
          <w:color w:val="333333"/>
          <w:sz w:val="28"/>
          <w:szCs w:val="28"/>
        </w:rPr>
        <w:t>предэкспоненциальный</w:t>
      </w:r>
      <w:proofErr w:type="spellEnd"/>
      <w:r w:rsidRPr="00BA20CA">
        <w:rPr>
          <w:color w:val="333333"/>
          <w:sz w:val="28"/>
          <w:szCs w:val="28"/>
        </w:rPr>
        <w:t xml:space="preserve"> множитель (частотный фактор), единица измерения совпадает с </w:t>
      </w:r>
      <w:proofErr w:type="spellStart"/>
      <w:r w:rsidRPr="00BA20CA">
        <w:rPr>
          <w:rStyle w:val="a6"/>
          <w:color w:val="333333"/>
          <w:sz w:val="28"/>
          <w:szCs w:val="28"/>
        </w:rPr>
        <w:t>k</w:t>
      </w:r>
      <w:proofErr w:type="spellEnd"/>
      <w:r w:rsidRPr="00BA20CA">
        <w:rPr>
          <w:rStyle w:val="a6"/>
          <w:color w:val="333333"/>
          <w:sz w:val="28"/>
          <w:szCs w:val="28"/>
        </w:rPr>
        <w:t>. </w:t>
      </w:r>
      <w:r w:rsidRPr="00BA20CA">
        <w:rPr>
          <w:color w:val="333333"/>
          <w:sz w:val="28"/>
          <w:szCs w:val="28"/>
        </w:rPr>
        <w:t>Эта константа выражает вероятность того, что при столкновении молекулы будут ориентированы так, чтобы взаимодействие было возможно.</w:t>
      </w:r>
    </w:p>
    <w:p w:rsidR="00BA20CA" w:rsidRPr="00BA20CA" w:rsidRDefault="00BA20CA" w:rsidP="00BA20CA">
      <w:pPr>
        <w:pStyle w:val="a4"/>
        <w:shd w:val="clear" w:color="auto" w:fill="FFFFFF"/>
        <w:spacing w:before="0" w:beforeAutospacing="0" w:after="164" w:afterAutospacing="0"/>
        <w:jc w:val="both"/>
        <w:rPr>
          <w:color w:val="333333"/>
          <w:sz w:val="28"/>
          <w:szCs w:val="28"/>
        </w:rPr>
      </w:pPr>
      <w:r w:rsidRPr="00BA20CA">
        <w:rPr>
          <w:color w:val="333333"/>
          <w:sz w:val="28"/>
          <w:szCs w:val="28"/>
        </w:rPr>
        <w:t>Часто бывает, что известна константа скорости при одной температуре Т</w:t>
      </w:r>
      <w:r w:rsidRPr="00BA20CA">
        <w:rPr>
          <w:color w:val="333333"/>
          <w:sz w:val="28"/>
          <w:szCs w:val="28"/>
          <w:vertAlign w:val="subscript"/>
        </w:rPr>
        <w:t>1</w:t>
      </w:r>
      <w:r w:rsidRPr="00BA20CA">
        <w:rPr>
          <w:color w:val="333333"/>
          <w:sz w:val="28"/>
          <w:szCs w:val="28"/>
        </w:rPr>
        <w:t>, а требуется найти </w:t>
      </w:r>
      <w:proofErr w:type="spellStart"/>
      <w:r w:rsidRPr="00BA20CA">
        <w:rPr>
          <w:rStyle w:val="a6"/>
          <w:color w:val="333333"/>
          <w:sz w:val="28"/>
          <w:szCs w:val="28"/>
        </w:rPr>
        <w:t>k</w:t>
      </w:r>
      <w:proofErr w:type="spellEnd"/>
      <w:r w:rsidRPr="00BA20CA">
        <w:rPr>
          <w:color w:val="333333"/>
          <w:sz w:val="28"/>
          <w:szCs w:val="28"/>
        </w:rPr>
        <w:t> при некой другой температуре Т</w:t>
      </w:r>
      <w:r w:rsidRPr="00BA20CA">
        <w:rPr>
          <w:color w:val="333333"/>
          <w:sz w:val="28"/>
          <w:szCs w:val="28"/>
          <w:vertAlign w:val="subscript"/>
        </w:rPr>
        <w:t>2.</w:t>
      </w:r>
      <w:r w:rsidRPr="00BA20CA">
        <w:rPr>
          <w:color w:val="333333"/>
          <w:sz w:val="28"/>
          <w:szCs w:val="28"/>
        </w:rPr>
        <w:t> Это легко сделать, если взять логарифм </w:t>
      </w:r>
      <w:r w:rsidRPr="00BA20CA">
        <w:rPr>
          <w:rStyle w:val="a6"/>
          <w:color w:val="333333"/>
          <w:sz w:val="28"/>
          <w:szCs w:val="28"/>
        </w:rPr>
        <w:t>уравнения Аррениуса</w:t>
      </w:r>
      <w:r w:rsidRPr="00BA20CA">
        <w:rPr>
          <w:color w:val="333333"/>
          <w:sz w:val="28"/>
          <w:szCs w:val="28"/>
        </w:rPr>
        <w:t> при Т</w:t>
      </w:r>
      <w:r w:rsidRPr="00BA20CA">
        <w:rPr>
          <w:color w:val="333333"/>
          <w:sz w:val="28"/>
          <w:szCs w:val="28"/>
          <w:vertAlign w:val="subscript"/>
        </w:rPr>
        <w:t>1</w:t>
      </w:r>
      <w:r w:rsidRPr="00BA20CA">
        <w:rPr>
          <w:color w:val="333333"/>
          <w:sz w:val="28"/>
          <w:szCs w:val="28"/>
        </w:rPr>
        <w:t> и Т</w:t>
      </w:r>
      <w:r w:rsidRPr="00BA20CA">
        <w:rPr>
          <w:color w:val="333333"/>
          <w:sz w:val="28"/>
          <w:szCs w:val="28"/>
          <w:vertAlign w:val="subscript"/>
        </w:rPr>
        <w:t>2</w:t>
      </w:r>
      <w:r w:rsidRPr="00BA20CA">
        <w:rPr>
          <w:color w:val="333333"/>
          <w:sz w:val="28"/>
          <w:szCs w:val="28"/>
        </w:rPr>
        <w:t>:</w:t>
      </w:r>
    </w:p>
    <w:p w:rsidR="00BA20CA" w:rsidRPr="00BA20CA" w:rsidRDefault="00BA20CA" w:rsidP="00BA20CA">
      <w:pPr>
        <w:pStyle w:val="a4"/>
        <w:shd w:val="clear" w:color="auto" w:fill="FFFFFF"/>
        <w:spacing w:before="0" w:beforeAutospacing="0" w:after="164" w:afterAutospacing="0"/>
        <w:jc w:val="center"/>
        <w:rPr>
          <w:color w:val="333333"/>
          <w:sz w:val="28"/>
          <w:szCs w:val="28"/>
          <w:lang w:val="en-US"/>
        </w:rPr>
      </w:pPr>
      <w:proofErr w:type="spellStart"/>
      <w:r w:rsidRPr="00BA20CA">
        <w:rPr>
          <w:color w:val="333333"/>
          <w:sz w:val="28"/>
          <w:szCs w:val="28"/>
          <w:lang w:val="en-US"/>
        </w:rPr>
        <w:t>ln</w:t>
      </w:r>
      <w:proofErr w:type="spellEnd"/>
      <w:r w:rsidRPr="00BA20CA">
        <w:rPr>
          <w:color w:val="333333"/>
          <w:sz w:val="28"/>
          <w:szCs w:val="28"/>
          <w:lang w:val="en-US"/>
        </w:rPr>
        <w:t> </w:t>
      </w:r>
      <w:r w:rsidRPr="00BA20CA">
        <w:rPr>
          <w:rStyle w:val="a6"/>
          <w:color w:val="333333"/>
          <w:sz w:val="28"/>
          <w:szCs w:val="28"/>
          <w:lang w:val="en-US"/>
        </w:rPr>
        <w:t>k</w:t>
      </w:r>
      <w:r w:rsidRPr="00BA20CA">
        <w:rPr>
          <w:rStyle w:val="a6"/>
          <w:color w:val="333333"/>
          <w:sz w:val="28"/>
          <w:szCs w:val="28"/>
          <w:vertAlign w:val="subscript"/>
          <w:lang w:val="en-US"/>
        </w:rPr>
        <w:t>1</w:t>
      </w:r>
      <w:r w:rsidRPr="00BA20CA">
        <w:rPr>
          <w:rStyle w:val="a6"/>
          <w:color w:val="333333"/>
          <w:sz w:val="28"/>
          <w:szCs w:val="28"/>
          <w:lang w:val="en-US"/>
        </w:rPr>
        <w:t> = </w:t>
      </w:r>
      <w:proofErr w:type="spellStart"/>
      <w:r w:rsidRPr="00BA20CA">
        <w:rPr>
          <w:color w:val="333333"/>
          <w:sz w:val="28"/>
          <w:szCs w:val="28"/>
          <w:lang w:val="en-US"/>
        </w:rPr>
        <w:t>lg</w:t>
      </w:r>
      <w:proofErr w:type="spellEnd"/>
      <w:r w:rsidRPr="00BA20CA">
        <w:rPr>
          <w:color w:val="333333"/>
          <w:sz w:val="28"/>
          <w:szCs w:val="28"/>
          <w:lang w:val="en-US"/>
        </w:rPr>
        <w:t xml:space="preserve"> A – E</w:t>
      </w:r>
      <w:r w:rsidRPr="00BA20CA">
        <w:rPr>
          <w:color w:val="333333"/>
          <w:sz w:val="28"/>
          <w:szCs w:val="28"/>
          <w:vertAlign w:val="subscript"/>
          <w:lang w:val="en-US"/>
        </w:rPr>
        <w:t>a</w:t>
      </w:r>
      <w:r w:rsidRPr="00BA20CA">
        <w:rPr>
          <w:color w:val="333333"/>
          <w:sz w:val="28"/>
          <w:szCs w:val="28"/>
          <w:lang w:val="en-US"/>
        </w:rPr>
        <w:t>/2,3RT</w:t>
      </w:r>
      <w:r w:rsidRPr="00BA20CA">
        <w:rPr>
          <w:color w:val="333333"/>
          <w:sz w:val="28"/>
          <w:szCs w:val="28"/>
          <w:vertAlign w:val="subscript"/>
          <w:lang w:val="en-US"/>
        </w:rPr>
        <w:t>1</w:t>
      </w:r>
      <w:r w:rsidRPr="00BA20CA">
        <w:rPr>
          <w:color w:val="333333"/>
          <w:sz w:val="28"/>
          <w:szCs w:val="28"/>
          <w:lang w:val="en-US"/>
        </w:rPr>
        <w:t> </w:t>
      </w:r>
      <w:r w:rsidRPr="00BA20CA">
        <w:rPr>
          <w:color w:val="333333"/>
          <w:sz w:val="28"/>
          <w:szCs w:val="28"/>
        </w:rPr>
        <w:t>и</w:t>
      </w:r>
    </w:p>
    <w:p w:rsidR="00BA20CA" w:rsidRPr="00BA20CA" w:rsidRDefault="00BA20CA" w:rsidP="00BA20CA">
      <w:pPr>
        <w:pStyle w:val="a4"/>
        <w:shd w:val="clear" w:color="auto" w:fill="FFFFFF"/>
        <w:spacing w:before="0" w:beforeAutospacing="0" w:after="164" w:afterAutospacing="0"/>
        <w:jc w:val="center"/>
        <w:rPr>
          <w:color w:val="333333"/>
          <w:sz w:val="28"/>
          <w:szCs w:val="28"/>
          <w:lang w:val="en-US"/>
        </w:rPr>
      </w:pPr>
      <w:proofErr w:type="spellStart"/>
      <w:r w:rsidRPr="00BA20CA">
        <w:rPr>
          <w:color w:val="333333"/>
          <w:sz w:val="28"/>
          <w:szCs w:val="28"/>
          <w:lang w:val="en-US"/>
        </w:rPr>
        <w:t>ln</w:t>
      </w:r>
      <w:proofErr w:type="spellEnd"/>
      <w:r w:rsidRPr="00BA20CA">
        <w:rPr>
          <w:color w:val="333333"/>
          <w:sz w:val="28"/>
          <w:szCs w:val="28"/>
          <w:lang w:val="en-US"/>
        </w:rPr>
        <w:t> </w:t>
      </w:r>
      <w:r w:rsidRPr="00BA20CA">
        <w:rPr>
          <w:rStyle w:val="a6"/>
          <w:color w:val="333333"/>
          <w:sz w:val="28"/>
          <w:szCs w:val="28"/>
          <w:lang w:val="en-US"/>
        </w:rPr>
        <w:t>k</w:t>
      </w:r>
      <w:r w:rsidRPr="00BA20CA">
        <w:rPr>
          <w:rStyle w:val="a6"/>
          <w:color w:val="333333"/>
          <w:sz w:val="28"/>
          <w:szCs w:val="28"/>
          <w:vertAlign w:val="subscript"/>
          <w:lang w:val="en-US"/>
        </w:rPr>
        <w:t>2</w:t>
      </w:r>
      <w:r w:rsidRPr="00BA20CA">
        <w:rPr>
          <w:rStyle w:val="a6"/>
          <w:color w:val="333333"/>
          <w:sz w:val="28"/>
          <w:szCs w:val="28"/>
          <w:lang w:val="en-US"/>
        </w:rPr>
        <w:t> = </w:t>
      </w:r>
      <w:proofErr w:type="spellStart"/>
      <w:r w:rsidRPr="00BA20CA">
        <w:rPr>
          <w:color w:val="333333"/>
          <w:sz w:val="28"/>
          <w:szCs w:val="28"/>
          <w:lang w:val="en-US"/>
        </w:rPr>
        <w:t>lg</w:t>
      </w:r>
      <w:proofErr w:type="spellEnd"/>
      <w:r w:rsidRPr="00BA20CA">
        <w:rPr>
          <w:color w:val="333333"/>
          <w:sz w:val="28"/>
          <w:szCs w:val="28"/>
          <w:lang w:val="en-US"/>
        </w:rPr>
        <w:t xml:space="preserve"> A – E</w:t>
      </w:r>
      <w:r w:rsidRPr="00BA20CA">
        <w:rPr>
          <w:color w:val="333333"/>
          <w:sz w:val="28"/>
          <w:szCs w:val="28"/>
          <w:vertAlign w:val="subscript"/>
          <w:lang w:val="en-US"/>
        </w:rPr>
        <w:t>a</w:t>
      </w:r>
      <w:r w:rsidRPr="00BA20CA">
        <w:rPr>
          <w:color w:val="333333"/>
          <w:sz w:val="28"/>
          <w:szCs w:val="28"/>
          <w:lang w:val="en-US"/>
        </w:rPr>
        <w:t>/2,3RT</w:t>
      </w:r>
      <w:r w:rsidRPr="00BA20CA">
        <w:rPr>
          <w:color w:val="333333"/>
          <w:sz w:val="28"/>
          <w:szCs w:val="28"/>
          <w:vertAlign w:val="subscript"/>
          <w:lang w:val="en-US"/>
        </w:rPr>
        <w:t>2</w:t>
      </w:r>
    </w:p>
    <w:p w:rsidR="00BA20CA" w:rsidRPr="00BA20CA" w:rsidRDefault="00BA20CA" w:rsidP="00BA20CA">
      <w:pPr>
        <w:pStyle w:val="a4"/>
        <w:shd w:val="clear" w:color="auto" w:fill="FFFFFF"/>
        <w:spacing w:before="0" w:beforeAutospacing="0" w:after="164" w:afterAutospacing="0"/>
        <w:jc w:val="both"/>
        <w:rPr>
          <w:color w:val="333333"/>
          <w:sz w:val="28"/>
          <w:szCs w:val="28"/>
        </w:rPr>
      </w:pPr>
      <w:r w:rsidRPr="00BA20CA">
        <w:rPr>
          <w:color w:val="333333"/>
          <w:sz w:val="28"/>
          <w:szCs w:val="28"/>
        </w:rPr>
        <w:t>Вычитая второе равенство из первого, получаем: </w:t>
      </w:r>
      <w:r w:rsidRPr="00BA20CA">
        <w:rPr>
          <w:noProof/>
          <w:color w:val="337AB7"/>
          <w:sz w:val="28"/>
          <w:szCs w:val="28"/>
        </w:rPr>
        <w:drawing>
          <wp:inline distT="0" distB="0" distL="0" distR="0">
            <wp:extent cx="1527175" cy="519430"/>
            <wp:effectExtent l="19050" t="0" r="0" b="0"/>
            <wp:docPr id="143" name="Рисунок 143" descr="уравнение Аррениуса при двух Т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 descr="уравнение Аррениуса при двух Т">
                      <a:hlinkClick r:id="rId2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7175" cy="519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20CA" w:rsidRPr="00BA20CA" w:rsidRDefault="00BA20CA" w:rsidP="00BA20CA">
      <w:pPr>
        <w:pStyle w:val="a4"/>
        <w:shd w:val="clear" w:color="auto" w:fill="FFFFFF"/>
        <w:spacing w:before="0" w:beforeAutospacing="0" w:after="164" w:afterAutospacing="0"/>
        <w:jc w:val="both"/>
        <w:rPr>
          <w:color w:val="333333"/>
          <w:sz w:val="28"/>
          <w:szCs w:val="28"/>
        </w:rPr>
      </w:pPr>
      <w:r w:rsidRPr="00BA20CA">
        <w:rPr>
          <w:color w:val="333333"/>
          <w:sz w:val="28"/>
          <w:szCs w:val="28"/>
        </w:rPr>
        <w:t>При определении скорости химической реакции, также можно использовать уравнение Аррениуса (в случае, если υ описывается степенным уравнением):</w:t>
      </w:r>
    </w:p>
    <w:p w:rsidR="00BA20CA" w:rsidRPr="00BA20CA" w:rsidRDefault="00BA20CA" w:rsidP="00BA20CA">
      <w:pPr>
        <w:pStyle w:val="a4"/>
        <w:shd w:val="clear" w:color="auto" w:fill="FFFFFF"/>
        <w:spacing w:before="0" w:beforeAutospacing="0" w:after="164" w:afterAutospacing="0"/>
        <w:jc w:val="center"/>
        <w:rPr>
          <w:color w:val="333333"/>
          <w:sz w:val="28"/>
          <w:szCs w:val="28"/>
        </w:rPr>
      </w:pPr>
      <w:r w:rsidRPr="00BA20CA">
        <w:rPr>
          <w:rStyle w:val="a6"/>
          <w:color w:val="333333"/>
          <w:sz w:val="28"/>
          <w:szCs w:val="28"/>
        </w:rPr>
        <w:t>υ = k·[A]</w:t>
      </w:r>
      <w:r w:rsidRPr="00BA20CA">
        <w:rPr>
          <w:rStyle w:val="a6"/>
          <w:color w:val="333333"/>
          <w:sz w:val="28"/>
          <w:szCs w:val="28"/>
          <w:vertAlign w:val="superscript"/>
        </w:rPr>
        <w:t>a</w:t>
      </w:r>
      <w:r w:rsidRPr="00BA20CA">
        <w:rPr>
          <w:rStyle w:val="a6"/>
          <w:color w:val="333333"/>
          <w:sz w:val="28"/>
          <w:szCs w:val="28"/>
        </w:rPr>
        <w:t>·[B]</w:t>
      </w:r>
      <w:r w:rsidRPr="00BA20CA">
        <w:rPr>
          <w:rStyle w:val="a6"/>
          <w:color w:val="333333"/>
          <w:sz w:val="28"/>
          <w:szCs w:val="28"/>
          <w:vertAlign w:val="superscript"/>
        </w:rPr>
        <w:t>b</w:t>
      </w:r>
    </w:p>
    <w:p w:rsidR="00BA20CA" w:rsidRPr="00BA20CA" w:rsidRDefault="00BA20CA" w:rsidP="00BA20CA">
      <w:pPr>
        <w:pStyle w:val="a4"/>
        <w:shd w:val="clear" w:color="auto" w:fill="FFFFFF"/>
        <w:spacing w:before="0" w:beforeAutospacing="0" w:after="164" w:afterAutospacing="0"/>
        <w:jc w:val="center"/>
        <w:rPr>
          <w:color w:val="333333"/>
          <w:sz w:val="28"/>
          <w:szCs w:val="28"/>
        </w:rPr>
      </w:pPr>
      <w:r w:rsidRPr="00BA20CA">
        <w:rPr>
          <w:noProof/>
          <w:color w:val="337AB7"/>
          <w:sz w:val="28"/>
          <w:szCs w:val="28"/>
        </w:rPr>
        <w:lastRenderedPageBreak/>
        <w:drawing>
          <wp:inline distT="0" distB="0" distL="0" distR="0">
            <wp:extent cx="1631315" cy="332740"/>
            <wp:effectExtent l="19050" t="0" r="6985" b="0"/>
            <wp:docPr id="144" name="Рисунок 144" descr="влияние Т на скорость реакции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 descr="влияние Т на скорость реакции">
                      <a:hlinkClick r:id="rId2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1315" cy="332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20CA" w:rsidRPr="00BA20CA" w:rsidRDefault="00BA20CA" w:rsidP="00BA20CA">
      <w:pPr>
        <w:pStyle w:val="a4"/>
        <w:shd w:val="clear" w:color="auto" w:fill="FFFFFF"/>
        <w:spacing w:before="0" w:beforeAutospacing="0" w:after="164" w:afterAutospacing="0"/>
        <w:jc w:val="both"/>
        <w:rPr>
          <w:color w:val="333333"/>
          <w:sz w:val="28"/>
          <w:szCs w:val="28"/>
        </w:rPr>
      </w:pPr>
      <w:r w:rsidRPr="00BA20CA">
        <w:rPr>
          <w:color w:val="333333"/>
          <w:sz w:val="28"/>
          <w:szCs w:val="28"/>
        </w:rPr>
        <w:t>Если принять, что концентрации веществ А и В постоянны и прологарифмировать данное выражение, то получим следующее:</w:t>
      </w:r>
    </w:p>
    <w:p w:rsidR="00BA20CA" w:rsidRPr="00BA20CA" w:rsidRDefault="00BA20CA" w:rsidP="00BA20CA">
      <w:pPr>
        <w:pStyle w:val="a4"/>
        <w:shd w:val="clear" w:color="auto" w:fill="FFFFFF"/>
        <w:spacing w:before="0" w:beforeAutospacing="0" w:after="164" w:afterAutospacing="0"/>
        <w:jc w:val="center"/>
        <w:rPr>
          <w:color w:val="333333"/>
          <w:sz w:val="28"/>
          <w:szCs w:val="28"/>
        </w:rPr>
      </w:pPr>
      <w:proofErr w:type="spellStart"/>
      <w:r w:rsidRPr="00BA20CA">
        <w:rPr>
          <w:color w:val="333333"/>
          <w:sz w:val="28"/>
          <w:szCs w:val="28"/>
        </w:rPr>
        <w:t>ln</w:t>
      </w:r>
      <w:proofErr w:type="spellEnd"/>
      <w:r w:rsidRPr="00BA20CA">
        <w:rPr>
          <w:color w:val="333333"/>
          <w:sz w:val="28"/>
          <w:szCs w:val="28"/>
        </w:rPr>
        <w:t xml:space="preserve"> υ</w:t>
      </w:r>
      <w:r w:rsidRPr="00BA20CA">
        <w:rPr>
          <w:rStyle w:val="a6"/>
          <w:color w:val="333333"/>
          <w:sz w:val="28"/>
          <w:szCs w:val="28"/>
        </w:rPr>
        <w:t> =</w:t>
      </w:r>
      <w:r w:rsidRPr="00BA20CA">
        <w:rPr>
          <w:color w:val="333333"/>
          <w:sz w:val="28"/>
          <w:szCs w:val="28"/>
        </w:rPr>
        <w:t xml:space="preserve"> const – </w:t>
      </w:r>
      <w:proofErr w:type="spellStart"/>
      <w:r w:rsidRPr="00BA20CA">
        <w:rPr>
          <w:color w:val="333333"/>
          <w:sz w:val="28"/>
          <w:szCs w:val="28"/>
        </w:rPr>
        <w:t>E</w:t>
      </w:r>
      <w:r w:rsidRPr="00BA20CA">
        <w:rPr>
          <w:color w:val="333333"/>
          <w:sz w:val="28"/>
          <w:szCs w:val="28"/>
          <w:vertAlign w:val="subscript"/>
        </w:rPr>
        <w:t>a</w:t>
      </w:r>
      <w:proofErr w:type="spellEnd"/>
      <w:r w:rsidRPr="00BA20CA">
        <w:rPr>
          <w:color w:val="333333"/>
          <w:sz w:val="28"/>
          <w:szCs w:val="28"/>
        </w:rPr>
        <w:t>/2,3RT</w:t>
      </w:r>
    </w:p>
    <w:p w:rsidR="00BA20CA" w:rsidRPr="00BA20CA" w:rsidRDefault="00BA20CA" w:rsidP="00BA20CA">
      <w:pPr>
        <w:pStyle w:val="a4"/>
        <w:shd w:val="clear" w:color="auto" w:fill="FFFFFF"/>
        <w:spacing w:before="0" w:beforeAutospacing="0" w:after="164" w:afterAutospacing="0"/>
        <w:jc w:val="both"/>
        <w:rPr>
          <w:color w:val="333333"/>
          <w:sz w:val="28"/>
          <w:szCs w:val="28"/>
        </w:rPr>
      </w:pPr>
      <w:r w:rsidRPr="00BA20CA">
        <w:rPr>
          <w:color w:val="333333"/>
          <w:sz w:val="28"/>
          <w:szCs w:val="28"/>
        </w:rPr>
        <w:t>Также удобно пользоваться эмпирическим правилом, которое сформулировал </w:t>
      </w:r>
      <w:proofErr w:type="spellStart"/>
      <w:r w:rsidRPr="00BA20CA">
        <w:rPr>
          <w:rStyle w:val="a3"/>
          <w:color w:val="333333"/>
          <w:sz w:val="28"/>
          <w:szCs w:val="28"/>
        </w:rPr>
        <w:t>Якоб</w:t>
      </w:r>
      <w:proofErr w:type="spellEnd"/>
      <w:r w:rsidRPr="00BA20CA">
        <w:rPr>
          <w:rStyle w:val="a3"/>
          <w:color w:val="333333"/>
          <w:sz w:val="28"/>
          <w:szCs w:val="28"/>
        </w:rPr>
        <w:t xml:space="preserve"> </w:t>
      </w:r>
      <w:proofErr w:type="spellStart"/>
      <w:r w:rsidRPr="00BA20CA">
        <w:rPr>
          <w:rStyle w:val="a3"/>
          <w:color w:val="333333"/>
          <w:sz w:val="28"/>
          <w:szCs w:val="28"/>
        </w:rPr>
        <w:t>Вант-Гофф</w:t>
      </w:r>
      <w:proofErr w:type="spellEnd"/>
      <w:r w:rsidRPr="00BA20CA">
        <w:rPr>
          <w:color w:val="333333"/>
          <w:sz w:val="28"/>
          <w:szCs w:val="28"/>
        </w:rPr>
        <w:t>: </w:t>
      </w:r>
      <w:r w:rsidRPr="00BA20CA">
        <w:rPr>
          <w:rStyle w:val="a6"/>
          <w:color w:val="333333"/>
          <w:sz w:val="28"/>
          <w:szCs w:val="28"/>
        </w:rPr>
        <w:t>увеличение температуры на каждые 10 градусов, приводит к росту скорости реакции в 2 – 4 раза</w:t>
      </w:r>
      <w:r w:rsidRPr="00BA20CA">
        <w:rPr>
          <w:color w:val="333333"/>
          <w:sz w:val="28"/>
          <w:szCs w:val="28"/>
        </w:rPr>
        <w:t>. Правило имеет математическое выражение:</w:t>
      </w:r>
    </w:p>
    <w:p w:rsidR="00BA20CA" w:rsidRPr="00BA20CA" w:rsidRDefault="00BA20CA" w:rsidP="00BA20CA">
      <w:pPr>
        <w:pStyle w:val="a4"/>
        <w:shd w:val="clear" w:color="auto" w:fill="FFFFFF"/>
        <w:spacing w:before="0" w:beforeAutospacing="0" w:after="164" w:afterAutospacing="0"/>
        <w:jc w:val="both"/>
        <w:rPr>
          <w:color w:val="333333"/>
          <w:sz w:val="28"/>
          <w:szCs w:val="28"/>
        </w:rPr>
      </w:pPr>
      <w:r w:rsidRPr="00BA20CA">
        <w:rPr>
          <w:noProof/>
          <w:color w:val="337AB7"/>
          <w:sz w:val="28"/>
          <w:szCs w:val="28"/>
        </w:rPr>
        <w:drawing>
          <wp:inline distT="0" distB="0" distL="0" distR="0">
            <wp:extent cx="1412875" cy="509270"/>
            <wp:effectExtent l="19050" t="0" r="0" b="0"/>
            <wp:docPr id="145" name="Рисунок 145" descr="правило Вант-Гоффа">
              <a:hlinkClick xmlns:a="http://schemas.openxmlformats.org/drawingml/2006/main" r:id="rId2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 descr="правило Вант-Гоффа">
                      <a:hlinkClick r:id="rId2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2875" cy="509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20CA" w:rsidRPr="00BA20CA" w:rsidRDefault="00BA20CA" w:rsidP="00BA20CA">
      <w:pPr>
        <w:pStyle w:val="a4"/>
        <w:shd w:val="clear" w:color="auto" w:fill="FFFFFF"/>
        <w:spacing w:before="0" w:beforeAutospacing="0" w:after="164" w:afterAutospacing="0"/>
        <w:jc w:val="both"/>
        <w:rPr>
          <w:color w:val="333333"/>
          <w:sz w:val="28"/>
          <w:szCs w:val="28"/>
        </w:rPr>
      </w:pPr>
      <w:r w:rsidRPr="00BA20CA">
        <w:rPr>
          <w:color w:val="333333"/>
          <w:sz w:val="28"/>
          <w:szCs w:val="28"/>
        </w:rPr>
        <w:t>где υ</w:t>
      </w:r>
      <w:r w:rsidRPr="00BA20CA">
        <w:rPr>
          <w:color w:val="333333"/>
          <w:sz w:val="28"/>
          <w:szCs w:val="28"/>
          <w:vertAlign w:val="subscript"/>
        </w:rPr>
        <w:t>T1</w:t>
      </w:r>
      <w:r w:rsidRPr="00BA20CA">
        <w:rPr>
          <w:color w:val="333333"/>
          <w:sz w:val="28"/>
          <w:szCs w:val="28"/>
        </w:rPr>
        <w:t> и υ</w:t>
      </w:r>
      <w:r w:rsidRPr="00BA20CA">
        <w:rPr>
          <w:color w:val="333333"/>
          <w:sz w:val="28"/>
          <w:szCs w:val="28"/>
          <w:vertAlign w:val="subscript"/>
        </w:rPr>
        <w:t>T2</w:t>
      </w:r>
      <w:r w:rsidRPr="00BA20CA">
        <w:rPr>
          <w:color w:val="333333"/>
          <w:sz w:val="28"/>
          <w:szCs w:val="28"/>
        </w:rPr>
        <w:t> </w:t>
      </w:r>
      <w:r w:rsidRPr="00BA20CA">
        <w:rPr>
          <w:rStyle w:val="a6"/>
          <w:color w:val="333333"/>
          <w:sz w:val="28"/>
          <w:szCs w:val="28"/>
        </w:rPr>
        <w:t>–</w:t>
      </w:r>
      <w:r w:rsidRPr="00BA20CA">
        <w:rPr>
          <w:color w:val="333333"/>
          <w:sz w:val="28"/>
          <w:szCs w:val="28"/>
        </w:rPr>
        <w:t> скорости реакции при температурах </w:t>
      </w:r>
      <w:r w:rsidRPr="00BA20CA">
        <w:rPr>
          <w:rStyle w:val="a6"/>
          <w:color w:val="333333"/>
          <w:sz w:val="28"/>
          <w:szCs w:val="28"/>
        </w:rPr>
        <w:t>Т</w:t>
      </w:r>
      <w:r w:rsidRPr="00BA20CA">
        <w:rPr>
          <w:color w:val="333333"/>
          <w:sz w:val="28"/>
          <w:szCs w:val="28"/>
          <w:vertAlign w:val="subscript"/>
        </w:rPr>
        <w:t>1</w:t>
      </w:r>
      <w:r w:rsidRPr="00BA20CA">
        <w:rPr>
          <w:color w:val="333333"/>
          <w:sz w:val="28"/>
          <w:szCs w:val="28"/>
        </w:rPr>
        <w:t> и </w:t>
      </w:r>
      <w:r w:rsidRPr="00BA20CA">
        <w:rPr>
          <w:rStyle w:val="a6"/>
          <w:color w:val="333333"/>
          <w:sz w:val="28"/>
          <w:szCs w:val="28"/>
        </w:rPr>
        <w:t>Т</w:t>
      </w:r>
      <w:r w:rsidRPr="00BA20CA">
        <w:rPr>
          <w:color w:val="333333"/>
          <w:sz w:val="28"/>
          <w:szCs w:val="28"/>
          <w:vertAlign w:val="subscript"/>
        </w:rPr>
        <w:t>2</w:t>
      </w:r>
    </w:p>
    <w:p w:rsidR="00BA20CA" w:rsidRPr="00BA20CA" w:rsidRDefault="00BA20CA" w:rsidP="00BA20CA">
      <w:pPr>
        <w:pStyle w:val="a4"/>
        <w:shd w:val="clear" w:color="auto" w:fill="FFFFFF"/>
        <w:spacing w:before="0" w:beforeAutospacing="0" w:after="164" w:afterAutospacing="0"/>
        <w:jc w:val="both"/>
        <w:rPr>
          <w:color w:val="333333"/>
          <w:sz w:val="28"/>
          <w:szCs w:val="28"/>
        </w:rPr>
      </w:pPr>
      <w:r w:rsidRPr="00BA20CA">
        <w:rPr>
          <w:rStyle w:val="a6"/>
          <w:color w:val="333333"/>
          <w:sz w:val="28"/>
          <w:szCs w:val="28"/>
        </w:rPr>
        <w:t>γ</w:t>
      </w:r>
      <w:r w:rsidRPr="00BA20CA">
        <w:rPr>
          <w:color w:val="333333"/>
          <w:sz w:val="28"/>
          <w:szCs w:val="28"/>
        </w:rPr>
        <w:t> — температурный коэффициент реакции, значения которого лежат в интервале от 2 до 4.</w:t>
      </w:r>
    </w:p>
    <w:p w:rsidR="00BA20CA" w:rsidRPr="00BA20CA" w:rsidRDefault="00BA20CA" w:rsidP="00BA20CA">
      <w:pPr>
        <w:pStyle w:val="a4"/>
        <w:shd w:val="clear" w:color="auto" w:fill="FFFFFF"/>
        <w:spacing w:before="0" w:beforeAutospacing="0" w:after="164" w:afterAutospacing="0"/>
        <w:jc w:val="both"/>
        <w:rPr>
          <w:color w:val="333333"/>
          <w:sz w:val="28"/>
          <w:szCs w:val="28"/>
        </w:rPr>
      </w:pPr>
      <w:r w:rsidRPr="00BA20CA">
        <w:rPr>
          <w:color w:val="333333"/>
          <w:sz w:val="28"/>
          <w:szCs w:val="28"/>
        </w:rPr>
        <w:t>Приведем пример. Допустим, что </w:t>
      </w:r>
      <w:proofErr w:type="spellStart"/>
      <w:r w:rsidRPr="00BA20CA">
        <w:rPr>
          <w:rStyle w:val="a6"/>
          <w:color w:val="333333"/>
          <w:sz w:val="28"/>
          <w:szCs w:val="28"/>
        </w:rPr>
        <w:t>γ</w:t>
      </w:r>
      <w:proofErr w:type="spellEnd"/>
      <w:r w:rsidRPr="00BA20CA">
        <w:rPr>
          <w:color w:val="333333"/>
          <w:sz w:val="28"/>
          <w:szCs w:val="28"/>
        </w:rPr>
        <w:t> = 3, а </w:t>
      </w:r>
      <w:r w:rsidRPr="00BA20CA">
        <w:rPr>
          <w:rStyle w:val="a6"/>
          <w:color w:val="333333"/>
          <w:sz w:val="28"/>
          <w:szCs w:val="28"/>
        </w:rPr>
        <w:t>Т</w:t>
      </w:r>
      <w:r w:rsidRPr="00BA20CA">
        <w:rPr>
          <w:color w:val="333333"/>
          <w:sz w:val="28"/>
          <w:szCs w:val="28"/>
          <w:vertAlign w:val="subscript"/>
        </w:rPr>
        <w:t>2</w:t>
      </w:r>
      <w:r w:rsidRPr="00BA20CA">
        <w:rPr>
          <w:color w:val="333333"/>
          <w:sz w:val="28"/>
          <w:szCs w:val="28"/>
        </w:rPr>
        <w:t> </w:t>
      </w:r>
      <w:r w:rsidRPr="00BA20CA">
        <w:rPr>
          <w:rStyle w:val="a6"/>
          <w:color w:val="333333"/>
          <w:sz w:val="28"/>
          <w:szCs w:val="28"/>
        </w:rPr>
        <w:t>–</w:t>
      </w:r>
      <w:r w:rsidRPr="00BA20CA">
        <w:rPr>
          <w:color w:val="333333"/>
          <w:sz w:val="28"/>
          <w:szCs w:val="28"/>
        </w:rPr>
        <w:t> </w:t>
      </w:r>
      <w:r w:rsidRPr="00BA20CA">
        <w:rPr>
          <w:rStyle w:val="a6"/>
          <w:color w:val="333333"/>
          <w:sz w:val="28"/>
          <w:szCs w:val="28"/>
        </w:rPr>
        <w:t>Т</w:t>
      </w:r>
      <w:r w:rsidRPr="00BA20CA">
        <w:rPr>
          <w:color w:val="333333"/>
          <w:sz w:val="28"/>
          <w:szCs w:val="28"/>
          <w:vertAlign w:val="subscript"/>
        </w:rPr>
        <w:t>1</w:t>
      </w:r>
      <w:r w:rsidRPr="00BA20CA">
        <w:rPr>
          <w:color w:val="333333"/>
          <w:sz w:val="28"/>
          <w:szCs w:val="28"/>
        </w:rPr>
        <w:t> = 20</w:t>
      </w:r>
      <w:r w:rsidRPr="00BA20CA">
        <w:rPr>
          <w:color w:val="333333"/>
          <w:sz w:val="28"/>
          <w:szCs w:val="28"/>
          <w:vertAlign w:val="superscript"/>
        </w:rPr>
        <w:t>о</w:t>
      </w:r>
      <w:r w:rsidRPr="00BA20CA">
        <w:rPr>
          <w:color w:val="333333"/>
          <w:sz w:val="28"/>
          <w:szCs w:val="28"/>
        </w:rPr>
        <w:t>, тогда</w:t>
      </w:r>
    </w:p>
    <w:p w:rsidR="00BA20CA" w:rsidRPr="00BA20CA" w:rsidRDefault="00BA20CA" w:rsidP="00BA20CA">
      <w:pPr>
        <w:pStyle w:val="a4"/>
        <w:shd w:val="clear" w:color="auto" w:fill="FFFFFF"/>
        <w:spacing w:before="0" w:beforeAutospacing="0" w:after="164" w:afterAutospacing="0"/>
        <w:jc w:val="both"/>
        <w:rPr>
          <w:color w:val="333333"/>
          <w:sz w:val="28"/>
          <w:szCs w:val="28"/>
        </w:rPr>
      </w:pPr>
      <w:r w:rsidRPr="00BA20CA">
        <w:rPr>
          <w:color w:val="333333"/>
          <w:sz w:val="28"/>
          <w:szCs w:val="28"/>
        </w:rPr>
        <w:t>υ</w:t>
      </w:r>
      <w:r w:rsidRPr="00BA20CA">
        <w:rPr>
          <w:color w:val="333333"/>
          <w:sz w:val="28"/>
          <w:szCs w:val="28"/>
          <w:vertAlign w:val="subscript"/>
        </w:rPr>
        <w:t>T1</w:t>
      </w:r>
      <w:r w:rsidRPr="00BA20CA">
        <w:rPr>
          <w:color w:val="333333"/>
          <w:sz w:val="28"/>
          <w:szCs w:val="28"/>
        </w:rPr>
        <w:t>/υ</w:t>
      </w:r>
      <w:r w:rsidRPr="00BA20CA">
        <w:rPr>
          <w:color w:val="333333"/>
          <w:sz w:val="28"/>
          <w:szCs w:val="28"/>
          <w:vertAlign w:val="subscript"/>
        </w:rPr>
        <w:t>T2</w:t>
      </w:r>
      <w:r w:rsidRPr="00BA20CA">
        <w:rPr>
          <w:color w:val="333333"/>
          <w:sz w:val="28"/>
          <w:szCs w:val="28"/>
        </w:rPr>
        <w:t> = 3</w:t>
      </w:r>
      <w:r w:rsidRPr="00BA20CA">
        <w:rPr>
          <w:color w:val="333333"/>
          <w:sz w:val="28"/>
          <w:szCs w:val="28"/>
          <w:vertAlign w:val="superscript"/>
        </w:rPr>
        <w:t>2</w:t>
      </w:r>
      <w:r w:rsidRPr="00BA20CA">
        <w:rPr>
          <w:color w:val="333333"/>
          <w:sz w:val="28"/>
          <w:szCs w:val="28"/>
        </w:rPr>
        <w:t> = 9. Это означает, что υ возросла в 9 раз.</w:t>
      </w:r>
    </w:p>
    <w:p w:rsidR="00BA20CA" w:rsidRPr="00BA20CA" w:rsidRDefault="00BA20CA" w:rsidP="00BA20CA">
      <w:pPr>
        <w:pStyle w:val="4"/>
        <w:keepNext w:val="0"/>
        <w:keepLines w:val="0"/>
        <w:numPr>
          <w:ilvl w:val="0"/>
          <w:numId w:val="18"/>
        </w:numPr>
        <w:shd w:val="clear" w:color="auto" w:fill="FFFFFF"/>
        <w:spacing w:before="164" w:after="164" w:line="240" w:lineRule="auto"/>
        <w:jc w:val="both"/>
        <w:rPr>
          <w:rFonts w:ascii="Times New Roman" w:hAnsi="Times New Roman" w:cs="Times New Roman"/>
          <w:b w:val="0"/>
          <w:bCs w:val="0"/>
          <w:color w:val="333333"/>
          <w:sz w:val="28"/>
          <w:szCs w:val="28"/>
        </w:rPr>
      </w:pPr>
      <w:r w:rsidRPr="00BA20CA">
        <w:rPr>
          <w:rStyle w:val="a3"/>
          <w:rFonts w:ascii="Times New Roman" w:hAnsi="Times New Roman" w:cs="Times New Roman"/>
          <w:b/>
          <w:bCs/>
          <w:color w:val="333333"/>
          <w:sz w:val="28"/>
          <w:szCs w:val="28"/>
        </w:rPr>
        <w:t>Зависимость </w:t>
      </w:r>
      <w:r w:rsidRPr="00BA20CA">
        <w:rPr>
          <w:rStyle w:val="a6"/>
          <w:rFonts w:ascii="Times New Roman" w:hAnsi="Times New Roman" w:cs="Times New Roman"/>
          <w:color w:val="333333"/>
          <w:sz w:val="28"/>
          <w:szCs w:val="28"/>
        </w:rPr>
        <w:t>скорости реакции</w:t>
      </w:r>
      <w:r w:rsidRPr="00BA20CA">
        <w:rPr>
          <w:rStyle w:val="a3"/>
          <w:rFonts w:ascii="Times New Roman" w:hAnsi="Times New Roman" w:cs="Times New Roman"/>
          <w:b/>
          <w:bCs/>
          <w:color w:val="333333"/>
          <w:sz w:val="28"/>
          <w:szCs w:val="28"/>
        </w:rPr>
        <w:t> от присутствия катализатора</w:t>
      </w:r>
    </w:p>
    <w:p w:rsidR="00BA20CA" w:rsidRPr="00BA20CA" w:rsidRDefault="00BA20CA" w:rsidP="00BA20CA">
      <w:pPr>
        <w:pStyle w:val="a4"/>
        <w:shd w:val="clear" w:color="auto" w:fill="FFFFFF"/>
        <w:spacing w:before="0" w:beforeAutospacing="0" w:after="164" w:afterAutospacing="0"/>
        <w:ind w:left="720"/>
        <w:jc w:val="both"/>
        <w:rPr>
          <w:color w:val="333333"/>
          <w:sz w:val="28"/>
          <w:szCs w:val="28"/>
        </w:rPr>
      </w:pPr>
      <w:r w:rsidRPr="00BA20CA">
        <w:rPr>
          <w:rStyle w:val="a3"/>
          <w:color w:val="333333"/>
          <w:sz w:val="28"/>
          <w:szCs w:val="28"/>
        </w:rPr>
        <w:t>Катализ – </w:t>
      </w:r>
      <w:r w:rsidRPr="00BA20CA">
        <w:rPr>
          <w:color w:val="333333"/>
          <w:sz w:val="28"/>
          <w:szCs w:val="28"/>
        </w:rPr>
        <w:t>это любое изменение скорости реакции под действием катализатора. Он может быть положительным и отрицательным. Суть катализа – генерирование активного субстрата или реагента с участием катализаторов.</w:t>
      </w:r>
    </w:p>
    <w:p w:rsidR="00BA20CA" w:rsidRPr="00BA20CA" w:rsidRDefault="00BA20CA" w:rsidP="00BA20CA">
      <w:pPr>
        <w:pStyle w:val="a4"/>
        <w:shd w:val="clear" w:color="auto" w:fill="FFFFFF"/>
        <w:spacing w:before="0" w:beforeAutospacing="0" w:after="164" w:afterAutospacing="0"/>
        <w:jc w:val="both"/>
        <w:rPr>
          <w:color w:val="333333"/>
          <w:sz w:val="28"/>
          <w:szCs w:val="28"/>
        </w:rPr>
      </w:pPr>
      <w:r w:rsidRPr="00BA20CA">
        <w:rPr>
          <w:rStyle w:val="a3"/>
          <w:color w:val="333333"/>
          <w:sz w:val="28"/>
          <w:szCs w:val="28"/>
        </w:rPr>
        <w:t>Катализатор</w:t>
      </w:r>
      <w:r w:rsidRPr="00BA20CA">
        <w:rPr>
          <w:color w:val="333333"/>
          <w:sz w:val="28"/>
          <w:szCs w:val="28"/>
        </w:rPr>
        <w:t xml:space="preserve"> представляет собой вещество, которое селективно ускоряет химическую реакцию, вступая при этом в промежуточную стадию, но </w:t>
      </w:r>
      <w:proofErr w:type="spellStart"/>
      <w:r w:rsidRPr="00BA20CA">
        <w:rPr>
          <w:color w:val="333333"/>
          <w:sz w:val="28"/>
          <w:szCs w:val="28"/>
        </w:rPr>
        <w:t>регенирируясь</w:t>
      </w:r>
      <w:proofErr w:type="spellEnd"/>
      <w:r w:rsidRPr="00BA20CA">
        <w:rPr>
          <w:color w:val="333333"/>
          <w:sz w:val="28"/>
          <w:szCs w:val="28"/>
        </w:rPr>
        <w:t xml:space="preserve"> к ее концу (к моменту образования конечных продуктов). Например, в биохимической среде в качестве катализаторов выступают </w:t>
      </w:r>
      <w:r w:rsidRPr="00BA20CA">
        <w:rPr>
          <w:rStyle w:val="a6"/>
          <w:color w:val="333333"/>
          <w:sz w:val="28"/>
          <w:szCs w:val="28"/>
        </w:rPr>
        <w:t>ферменты</w:t>
      </w:r>
      <w:r w:rsidRPr="00BA20CA">
        <w:rPr>
          <w:color w:val="333333"/>
          <w:sz w:val="28"/>
          <w:szCs w:val="28"/>
        </w:rPr>
        <w:t>.</w:t>
      </w:r>
    </w:p>
    <w:p w:rsidR="00BA20CA" w:rsidRPr="00BA20CA" w:rsidRDefault="00BA20CA" w:rsidP="00BA20CA">
      <w:pPr>
        <w:pStyle w:val="a4"/>
        <w:shd w:val="clear" w:color="auto" w:fill="FFFFFF"/>
        <w:spacing w:before="0" w:beforeAutospacing="0" w:after="164" w:afterAutospacing="0"/>
        <w:jc w:val="both"/>
        <w:rPr>
          <w:color w:val="333333"/>
          <w:sz w:val="28"/>
          <w:szCs w:val="28"/>
        </w:rPr>
      </w:pPr>
      <w:r w:rsidRPr="00BA20CA">
        <w:rPr>
          <w:color w:val="333333"/>
          <w:sz w:val="28"/>
          <w:szCs w:val="28"/>
        </w:rPr>
        <w:t>Если  такое вещество замедляет химическую реакцию, то оно называется </w:t>
      </w:r>
      <w:r w:rsidRPr="00BA20CA">
        <w:rPr>
          <w:rStyle w:val="a3"/>
          <w:color w:val="333333"/>
          <w:sz w:val="28"/>
          <w:szCs w:val="28"/>
        </w:rPr>
        <w:t>ингибитором.</w:t>
      </w:r>
    </w:p>
    <w:p w:rsidR="00BA20CA" w:rsidRPr="00BA20CA" w:rsidRDefault="00BA20CA" w:rsidP="00BA20CA">
      <w:pPr>
        <w:pStyle w:val="a4"/>
        <w:shd w:val="clear" w:color="auto" w:fill="FFFFFF"/>
        <w:spacing w:before="0" w:beforeAutospacing="0" w:after="164" w:afterAutospacing="0"/>
        <w:jc w:val="both"/>
        <w:rPr>
          <w:color w:val="333333"/>
          <w:sz w:val="28"/>
          <w:szCs w:val="28"/>
        </w:rPr>
      </w:pPr>
      <w:r w:rsidRPr="00BA20CA">
        <w:rPr>
          <w:rStyle w:val="a3"/>
          <w:color w:val="333333"/>
          <w:sz w:val="28"/>
          <w:szCs w:val="28"/>
        </w:rPr>
        <w:t>Влияние катализатора на скорость реакции</w:t>
      </w:r>
      <w:r w:rsidRPr="00BA20CA">
        <w:rPr>
          <w:color w:val="333333"/>
          <w:sz w:val="28"/>
          <w:szCs w:val="28"/>
        </w:rPr>
        <w:t> основывается на том, что он изменяет энергию активации </w:t>
      </w:r>
      <w:proofErr w:type="spellStart"/>
      <w:r w:rsidRPr="00BA20CA">
        <w:rPr>
          <w:rStyle w:val="a6"/>
          <w:color w:val="333333"/>
          <w:sz w:val="28"/>
          <w:szCs w:val="28"/>
        </w:rPr>
        <w:t>Е</w:t>
      </w:r>
      <w:r w:rsidRPr="00BA20CA">
        <w:rPr>
          <w:rStyle w:val="a6"/>
          <w:color w:val="333333"/>
          <w:sz w:val="28"/>
          <w:szCs w:val="28"/>
          <w:vertAlign w:val="subscript"/>
        </w:rPr>
        <w:t>а</w:t>
      </w:r>
      <w:proofErr w:type="spellEnd"/>
      <w:r w:rsidRPr="00BA20CA">
        <w:rPr>
          <w:color w:val="333333"/>
          <w:sz w:val="28"/>
          <w:szCs w:val="28"/>
        </w:rPr>
        <w:t> или А. Понижение энергии активации под действием катализатора схематично представлено на рисунке ниже:</w:t>
      </w:r>
    </w:p>
    <w:p w:rsidR="00BA20CA" w:rsidRPr="00BA20CA" w:rsidRDefault="00BA20CA" w:rsidP="00BA20CA">
      <w:pPr>
        <w:rPr>
          <w:rFonts w:ascii="Times New Roman" w:hAnsi="Times New Roman" w:cs="Times New Roman"/>
          <w:sz w:val="28"/>
          <w:szCs w:val="28"/>
        </w:rPr>
      </w:pPr>
      <w:r w:rsidRPr="00BA20CA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2535555" cy="1797685"/>
            <wp:effectExtent l="19050" t="0" r="0" b="0"/>
            <wp:docPr id="146" name="Рисунок 146" descr="влияние катализатора на энергию активац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 descr="влияние катализатора на энергию активации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5555" cy="1797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A20CA">
        <w:rPr>
          <w:rFonts w:ascii="Times New Roman" w:hAnsi="Times New Roman" w:cs="Times New Roman"/>
          <w:sz w:val="28"/>
          <w:szCs w:val="28"/>
        </w:rPr>
        <w:t>влияние катализатора на энергию активации</w:t>
      </w:r>
    </w:p>
    <w:p w:rsidR="00BA20CA" w:rsidRPr="00BA20CA" w:rsidRDefault="00BA20CA" w:rsidP="00BA20CA">
      <w:pPr>
        <w:pStyle w:val="a4"/>
        <w:shd w:val="clear" w:color="auto" w:fill="FFFFFF"/>
        <w:spacing w:before="0" w:beforeAutospacing="0" w:after="164" w:afterAutospacing="0"/>
        <w:jc w:val="both"/>
        <w:rPr>
          <w:color w:val="333333"/>
          <w:sz w:val="28"/>
          <w:szCs w:val="28"/>
        </w:rPr>
      </w:pPr>
      <w:r w:rsidRPr="00BA20CA">
        <w:rPr>
          <w:color w:val="333333"/>
          <w:sz w:val="28"/>
          <w:szCs w:val="28"/>
        </w:rPr>
        <w:t> </w:t>
      </w:r>
    </w:p>
    <w:p w:rsidR="00BA20CA" w:rsidRPr="00BA20CA" w:rsidRDefault="00BA20CA" w:rsidP="00BA20CA">
      <w:pPr>
        <w:pStyle w:val="a4"/>
        <w:shd w:val="clear" w:color="auto" w:fill="FFFFFF"/>
        <w:spacing w:before="0" w:beforeAutospacing="0" w:after="164" w:afterAutospacing="0"/>
        <w:jc w:val="both"/>
        <w:rPr>
          <w:color w:val="333333"/>
          <w:sz w:val="28"/>
          <w:szCs w:val="28"/>
        </w:rPr>
      </w:pPr>
      <w:r w:rsidRPr="00BA20CA">
        <w:rPr>
          <w:color w:val="333333"/>
          <w:sz w:val="28"/>
          <w:szCs w:val="28"/>
        </w:rPr>
        <w:t>Видно, что веществам А и В требуется большое количество энергии, чтобы образовать конечные продукты. Но в присутствии катализатора для получения конечных продуктов требуется гораздо меньше энергии, т.к. идет понижение полной энергии активации, и тем самым, увеличение скорости реакции</w:t>
      </w:r>
    </w:p>
    <w:p w:rsidR="00244A78" w:rsidRPr="00244A78" w:rsidRDefault="00BA20CA" w:rsidP="00244A78">
      <w:pPr>
        <w:rPr>
          <w:rFonts w:ascii="Times New Roman" w:hAnsi="Times New Roman" w:cs="Times New Roman"/>
          <w:b/>
          <w:sz w:val="28"/>
          <w:szCs w:val="28"/>
        </w:rPr>
      </w:pPr>
      <w:r w:rsidRPr="00244A78">
        <w:rPr>
          <w:rFonts w:ascii="Times New Roman" w:hAnsi="Times New Roman" w:cs="Times New Roman"/>
          <w:b/>
          <w:sz w:val="28"/>
          <w:szCs w:val="28"/>
        </w:rPr>
        <w:t>Задание для самостоятельной работы</w:t>
      </w:r>
    </w:p>
    <w:p w:rsidR="00244A78" w:rsidRDefault="00244A78" w:rsidP="00244A7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В каком случае скорость химической реакции будет больше</w:t>
      </w:r>
    </w:p>
    <w:p w:rsidR="00244A78" w:rsidRDefault="00244A78" w:rsidP="00244A78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>
        <w:rPr>
          <w:rFonts w:ascii="Times New Roman" w:hAnsi="Times New Roman" w:cs="Times New Roman"/>
          <w:sz w:val="28"/>
          <w:szCs w:val="28"/>
          <w:lang w:val="en-US"/>
        </w:rPr>
        <w:t>Fe</w:t>
      </w:r>
      <w:r>
        <w:rPr>
          <w:rFonts w:ascii="Times New Roman" w:hAnsi="Times New Roman" w:cs="Times New Roman"/>
          <w:sz w:val="28"/>
          <w:szCs w:val="28"/>
        </w:rPr>
        <w:t xml:space="preserve"> (стружка)</w:t>
      </w:r>
      <w:r w:rsidRPr="00864F4B">
        <w:rPr>
          <w:rFonts w:ascii="Times New Roman" w:hAnsi="Times New Roman" w:cs="Times New Roman"/>
          <w:sz w:val="28"/>
          <w:szCs w:val="28"/>
        </w:rPr>
        <w:t xml:space="preserve"> + 2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HCl</w:t>
      </w:r>
      <w:proofErr w:type="spellEnd"/>
      <w:r w:rsidRPr="00864F4B">
        <w:rPr>
          <w:rFonts w:ascii="Times New Roman" w:hAnsi="Times New Roman" w:cs="Times New Roman"/>
          <w:sz w:val="28"/>
          <w:szCs w:val="28"/>
        </w:rPr>
        <w:t xml:space="preserve"> (10%)=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FeCl</w:t>
      </w:r>
      <w:proofErr w:type="spellEnd"/>
      <w:r w:rsidRPr="00864F4B">
        <w:rPr>
          <w:rFonts w:ascii="Times New Roman" w:hAnsi="Times New Roman" w:cs="Times New Roman"/>
          <w:sz w:val="18"/>
          <w:szCs w:val="18"/>
        </w:rPr>
        <w:t xml:space="preserve">2 </w:t>
      </w:r>
      <w:r w:rsidRPr="00864F4B">
        <w:rPr>
          <w:rFonts w:ascii="Times New Roman" w:hAnsi="Times New Roman" w:cs="Times New Roman"/>
          <w:sz w:val="28"/>
          <w:szCs w:val="28"/>
        </w:rPr>
        <w:t xml:space="preserve">+ </w:t>
      </w: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864F4B">
        <w:rPr>
          <w:rFonts w:ascii="Times New Roman" w:hAnsi="Times New Roman" w:cs="Times New Roman"/>
          <w:sz w:val="18"/>
          <w:szCs w:val="18"/>
        </w:rPr>
        <w:t xml:space="preserve">2 </w:t>
      </w:r>
      <w:r>
        <w:rPr>
          <w:rFonts w:ascii="Times New Roman" w:hAnsi="Times New Roman" w:cs="Times New Roman"/>
          <w:sz w:val="28"/>
          <w:szCs w:val="28"/>
        </w:rPr>
        <w:t xml:space="preserve"> или </w:t>
      </w:r>
      <w:r>
        <w:rPr>
          <w:rFonts w:ascii="Times New Roman" w:hAnsi="Times New Roman" w:cs="Times New Roman"/>
          <w:sz w:val="28"/>
          <w:szCs w:val="28"/>
          <w:lang w:val="en-US"/>
        </w:rPr>
        <w:t>Fe</w:t>
      </w:r>
      <w:r>
        <w:rPr>
          <w:rFonts w:ascii="Times New Roman" w:hAnsi="Times New Roman" w:cs="Times New Roman"/>
          <w:sz w:val="28"/>
          <w:szCs w:val="28"/>
        </w:rPr>
        <w:t xml:space="preserve"> (порошок)</w:t>
      </w:r>
      <w:r w:rsidRPr="00864F4B">
        <w:rPr>
          <w:rFonts w:ascii="Times New Roman" w:hAnsi="Times New Roman" w:cs="Times New Roman"/>
          <w:sz w:val="28"/>
          <w:szCs w:val="28"/>
        </w:rPr>
        <w:t xml:space="preserve"> + 2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HCl</w:t>
      </w:r>
      <w:proofErr w:type="spellEnd"/>
      <w:r w:rsidRPr="00864F4B">
        <w:rPr>
          <w:rFonts w:ascii="Times New Roman" w:hAnsi="Times New Roman" w:cs="Times New Roman"/>
          <w:sz w:val="28"/>
          <w:szCs w:val="28"/>
        </w:rPr>
        <w:t xml:space="preserve"> (10%)=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FeCl</w:t>
      </w:r>
      <w:proofErr w:type="spellEnd"/>
      <w:r w:rsidRPr="00864F4B">
        <w:rPr>
          <w:rFonts w:ascii="Times New Roman" w:hAnsi="Times New Roman" w:cs="Times New Roman"/>
          <w:sz w:val="18"/>
          <w:szCs w:val="18"/>
        </w:rPr>
        <w:t xml:space="preserve">2 </w:t>
      </w:r>
      <w:r w:rsidRPr="00864F4B">
        <w:rPr>
          <w:rFonts w:ascii="Times New Roman" w:hAnsi="Times New Roman" w:cs="Times New Roman"/>
          <w:sz w:val="28"/>
          <w:szCs w:val="28"/>
        </w:rPr>
        <w:t xml:space="preserve">+ </w:t>
      </w: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864F4B">
        <w:rPr>
          <w:rFonts w:ascii="Times New Roman" w:hAnsi="Times New Roman" w:cs="Times New Roman"/>
          <w:sz w:val="18"/>
          <w:szCs w:val="18"/>
        </w:rPr>
        <w:t xml:space="preserve">2 </w:t>
      </w:r>
    </w:p>
    <w:p w:rsidR="00244A78" w:rsidRDefault="00244A78" w:rsidP="00244A78">
      <w:pPr>
        <w:rPr>
          <w:rFonts w:ascii="Times New Roman" w:hAnsi="Times New Roman" w:cs="Times New Roman"/>
          <w:sz w:val="18"/>
          <w:szCs w:val="18"/>
        </w:rPr>
      </w:pPr>
      <w:r w:rsidRPr="00864F4B">
        <w:rPr>
          <w:rFonts w:ascii="Times New Roman" w:hAnsi="Times New Roman" w:cs="Times New Roman"/>
          <w:sz w:val="28"/>
          <w:szCs w:val="28"/>
        </w:rPr>
        <w:t xml:space="preserve">б) </w:t>
      </w:r>
      <w:r>
        <w:rPr>
          <w:rFonts w:ascii="Times New Roman" w:hAnsi="Times New Roman" w:cs="Times New Roman"/>
          <w:sz w:val="28"/>
          <w:szCs w:val="28"/>
          <w:lang w:val="en-US"/>
        </w:rPr>
        <w:t>Zn</w:t>
      </w:r>
      <w:r w:rsidRPr="00864F4B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гранулы</w:t>
      </w:r>
      <w:r w:rsidRPr="00864F4B">
        <w:rPr>
          <w:rFonts w:ascii="Times New Roman" w:hAnsi="Times New Roman" w:cs="Times New Roman"/>
          <w:sz w:val="28"/>
          <w:szCs w:val="28"/>
        </w:rPr>
        <w:t xml:space="preserve">) + </w:t>
      </w: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864F4B">
        <w:rPr>
          <w:rFonts w:ascii="Times New Roman" w:hAnsi="Times New Roman" w:cs="Times New Roman"/>
          <w:sz w:val="18"/>
          <w:szCs w:val="18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SO</w:t>
      </w:r>
      <w:r w:rsidRPr="00864F4B">
        <w:rPr>
          <w:rFonts w:ascii="Times New Roman" w:hAnsi="Times New Roman" w:cs="Times New Roman"/>
          <w:sz w:val="18"/>
          <w:szCs w:val="18"/>
        </w:rPr>
        <w:t xml:space="preserve">4 </w:t>
      </w:r>
      <w:r>
        <w:rPr>
          <w:rFonts w:ascii="Times New Roman" w:hAnsi="Times New Roman" w:cs="Times New Roman"/>
          <w:sz w:val="28"/>
          <w:szCs w:val="28"/>
        </w:rPr>
        <w:t>(5</w:t>
      </w:r>
      <w:r w:rsidRPr="00864F4B">
        <w:rPr>
          <w:rFonts w:ascii="Times New Roman" w:hAnsi="Times New Roman" w:cs="Times New Roman"/>
          <w:sz w:val="28"/>
          <w:szCs w:val="28"/>
        </w:rPr>
        <w:t>0%)</w:t>
      </w:r>
      <w:r w:rsidRPr="00864F4B">
        <w:rPr>
          <w:rFonts w:ascii="Times New Roman" w:hAnsi="Times New Roman" w:cs="Times New Roman"/>
          <w:sz w:val="18"/>
          <w:szCs w:val="18"/>
        </w:rPr>
        <w:t xml:space="preserve"> </w:t>
      </w:r>
      <w:r w:rsidRPr="00864F4B">
        <w:rPr>
          <w:rFonts w:ascii="Times New Roman" w:hAnsi="Times New Roman" w:cs="Times New Roman"/>
          <w:sz w:val="28"/>
          <w:szCs w:val="28"/>
        </w:rPr>
        <w:t xml:space="preserve">=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ZnSO</w:t>
      </w:r>
      <w:proofErr w:type="spellEnd"/>
      <w:r w:rsidRPr="00864F4B">
        <w:rPr>
          <w:rFonts w:ascii="Times New Roman" w:hAnsi="Times New Roman" w:cs="Times New Roman"/>
          <w:sz w:val="18"/>
          <w:szCs w:val="18"/>
        </w:rPr>
        <w:t xml:space="preserve">4 </w:t>
      </w:r>
      <w:r w:rsidRPr="00864F4B">
        <w:rPr>
          <w:rFonts w:ascii="Times New Roman" w:hAnsi="Times New Roman" w:cs="Times New Roman"/>
          <w:sz w:val="28"/>
          <w:szCs w:val="28"/>
        </w:rPr>
        <w:t xml:space="preserve">+ </w:t>
      </w: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864F4B">
        <w:rPr>
          <w:rFonts w:ascii="Times New Roman" w:hAnsi="Times New Roman" w:cs="Times New Roman"/>
          <w:sz w:val="18"/>
          <w:szCs w:val="18"/>
        </w:rPr>
        <w:t xml:space="preserve">2 </w:t>
      </w:r>
      <w:r w:rsidRPr="00864F4B">
        <w:rPr>
          <w:rFonts w:ascii="Times New Roman" w:hAnsi="Times New Roman" w:cs="Times New Roman"/>
          <w:sz w:val="28"/>
          <w:szCs w:val="28"/>
        </w:rPr>
        <w:t>или</w:t>
      </w:r>
      <w:r w:rsidRPr="00864F4B">
        <w:rPr>
          <w:rFonts w:ascii="Times New Roman" w:hAnsi="Times New Roman" w:cs="Times New Roman"/>
          <w:sz w:val="18"/>
          <w:szCs w:val="18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val="en-US"/>
        </w:rPr>
        <w:t>Zn</w:t>
      </w:r>
      <w:r w:rsidRPr="00864F4B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гранулы</w:t>
      </w:r>
      <w:r w:rsidRPr="00864F4B">
        <w:rPr>
          <w:rFonts w:ascii="Times New Roman" w:hAnsi="Times New Roman" w:cs="Times New Roman"/>
          <w:sz w:val="28"/>
          <w:szCs w:val="28"/>
        </w:rPr>
        <w:t xml:space="preserve">) + </w:t>
      </w: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864F4B">
        <w:rPr>
          <w:rFonts w:ascii="Times New Roman" w:hAnsi="Times New Roman" w:cs="Times New Roman"/>
          <w:sz w:val="18"/>
          <w:szCs w:val="18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SO</w:t>
      </w:r>
      <w:r w:rsidRPr="00864F4B">
        <w:rPr>
          <w:rFonts w:ascii="Times New Roman" w:hAnsi="Times New Roman" w:cs="Times New Roman"/>
          <w:sz w:val="18"/>
          <w:szCs w:val="18"/>
        </w:rPr>
        <w:t xml:space="preserve">4 </w:t>
      </w:r>
      <w:r w:rsidRPr="00864F4B">
        <w:rPr>
          <w:rFonts w:ascii="Times New Roman" w:hAnsi="Times New Roman" w:cs="Times New Roman"/>
          <w:sz w:val="28"/>
          <w:szCs w:val="28"/>
        </w:rPr>
        <w:t>(20%)</w:t>
      </w:r>
      <w:r w:rsidRPr="00864F4B">
        <w:rPr>
          <w:rFonts w:ascii="Times New Roman" w:hAnsi="Times New Roman" w:cs="Times New Roman"/>
          <w:sz w:val="18"/>
          <w:szCs w:val="18"/>
        </w:rPr>
        <w:t xml:space="preserve"> </w:t>
      </w:r>
      <w:r w:rsidRPr="00864F4B">
        <w:rPr>
          <w:rFonts w:ascii="Times New Roman" w:hAnsi="Times New Roman" w:cs="Times New Roman"/>
          <w:sz w:val="28"/>
          <w:szCs w:val="28"/>
        </w:rPr>
        <w:t xml:space="preserve">=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ZnSO</w:t>
      </w:r>
      <w:proofErr w:type="spellEnd"/>
      <w:r w:rsidRPr="00864F4B">
        <w:rPr>
          <w:rFonts w:ascii="Times New Roman" w:hAnsi="Times New Roman" w:cs="Times New Roman"/>
          <w:sz w:val="18"/>
          <w:szCs w:val="18"/>
        </w:rPr>
        <w:t xml:space="preserve">4 </w:t>
      </w:r>
      <w:r w:rsidRPr="00864F4B">
        <w:rPr>
          <w:rFonts w:ascii="Times New Roman" w:hAnsi="Times New Roman" w:cs="Times New Roman"/>
          <w:sz w:val="28"/>
          <w:szCs w:val="28"/>
        </w:rPr>
        <w:t xml:space="preserve">+ </w:t>
      </w: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864F4B">
        <w:rPr>
          <w:rFonts w:ascii="Times New Roman" w:hAnsi="Times New Roman" w:cs="Times New Roman"/>
          <w:sz w:val="18"/>
          <w:szCs w:val="18"/>
        </w:rPr>
        <w:t>2</w:t>
      </w:r>
    </w:p>
    <w:p w:rsidR="00244A78" w:rsidRPr="00B529F2" w:rsidRDefault="00244A78" w:rsidP="00244A7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Свой ответ поясните.</w:t>
      </w:r>
    </w:p>
    <w:p w:rsidR="00244A78" w:rsidRDefault="00244A78" w:rsidP="00244A7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При повышении </w:t>
      </w:r>
      <w:r>
        <w:rPr>
          <w:rFonts w:ascii="Times New Roman" w:hAnsi="Times New Roman" w:cs="Times New Roman"/>
          <w:sz w:val="28"/>
          <w:szCs w:val="28"/>
          <w:lang w:val="en-US"/>
        </w:rPr>
        <w:t>t</w:t>
      </w:r>
      <w:r>
        <w:rPr>
          <w:rFonts w:ascii="Times New Roman" w:hAnsi="Times New Roman" w:cs="Times New Roman"/>
          <w:sz w:val="28"/>
          <w:szCs w:val="28"/>
        </w:rPr>
        <w:t xml:space="preserve"> на каждые 10% скорость реакции увеличивается в 4 раза. Во сколько раз увеличится скорость реакции, если температура повысилась с 35 С до 85 С?</w:t>
      </w:r>
    </w:p>
    <w:p w:rsidR="00244A78" w:rsidRDefault="00244A78" w:rsidP="00244A7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Скорость химической реакции при 48 С равна 2,75 моль/л*с. Вычислите скорость этой реакции при 70 С, если температурный коэффициент равен 2 (по правилу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Вант-Гоффа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244A78" w:rsidRDefault="00244A78" w:rsidP="00244A78">
      <w:pPr>
        <w:rPr>
          <w:rFonts w:ascii="Times New Roman" w:hAnsi="Times New Roman" w:cs="Times New Roman"/>
          <w:sz w:val="28"/>
          <w:szCs w:val="28"/>
        </w:rPr>
      </w:pPr>
    </w:p>
    <w:p w:rsidR="00244A78" w:rsidRDefault="00244A78" w:rsidP="00244A78">
      <w:pPr>
        <w:rPr>
          <w:rFonts w:ascii="Times New Roman" w:hAnsi="Times New Roman" w:cs="Times New Roman"/>
          <w:b/>
          <w:sz w:val="28"/>
          <w:szCs w:val="28"/>
        </w:rPr>
      </w:pPr>
      <w:r w:rsidRPr="00244A78">
        <w:rPr>
          <w:rFonts w:ascii="Times New Roman" w:hAnsi="Times New Roman" w:cs="Times New Roman"/>
          <w:b/>
          <w:sz w:val="28"/>
          <w:szCs w:val="28"/>
        </w:rPr>
        <w:t>Тема 4.</w:t>
      </w:r>
      <w:r>
        <w:rPr>
          <w:rFonts w:ascii="Times New Roman" w:hAnsi="Times New Roman" w:cs="Times New Roman"/>
          <w:b/>
          <w:sz w:val="28"/>
          <w:szCs w:val="28"/>
        </w:rPr>
        <w:t xml:space="preserve"> Обратимость химических реакций</w:t>
      </w:r>
    </w:p>
    <w:p w:rsidR="00D46028" w:rsidRPr="00D46028" w:rsidRDefault="00D46028" w:rsidP="00244A7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Задание. </w:t>
      </w:r>
      <w:r>
        <w:rPr>
          <w:rFonts w:ascii="Times New Roman" w:hAnsi="Times New Roman" w:cs="Times New Roman"/>
          <w:sz w:val="28"/>
          <w:szCs w:val="28"/>
        </w:rPr>
        <w:t>Прочитайте текст, запишите конспект. Выполните задание для самостоятельной работы.</w:t>
      </w:r>
    </w:p>
    <w:p w:rsidR="00244A78" w:rsidRPr="00244A78" w:rsidRDefault="00244A78" w:rsidP="00244A78">
      <w:pPr>
        <w:pStyle w:val="a4"/>
        <w:rPr>
          <w:color w:val="000000"/>
          <w:sz w:val="28"/>
          <w:szCs w:val="28"/>
        </w:rPr>
      </w:pPr>
      <w:r w:rsidRPr="00244A78">
        <w:rPr>
          <w:color w:val="000000"/>
          <w:sz w:val="28"/>
          <w:szCs w:val="28"/>
        </w:rPr>
        <w:t>Все химические реакции с точки зрения обратимости можно разделить на обрати</w:t>
      </w:r>
      <w:r w:rsidRPr="00244A78">
        <w:rPr>
          <w:color w:val="000000"/>
          <w:sz w:val="28"/>
          <w:szCs w:val="28"/>
        </w:rPr>
        <w:softHyphen/>
        <w:t>мые и необратимые. </w:t>
      </w:r>
      <w:r w:rsidRPr="00244A78">
        <w:rPr>
          <w:b/>
          <w:bCs/>
          <w:color w:val="000000"/>
          <w:sz w:val="28"/>
          <w:szCs w:val="28"/>
        </w:rPr>
        <w:t>Обратимыми</w:t>
      </w:r>
      <w:r w:rsidRPr="00244A78">
        <w:rPr>
          <w:i/>
          <w:iCs/>
          <w:color w:val="000000"/>
          <w:sz w:val="28"/>
          <w:szCs w:val="28"/>
        </w:rPr>
        <w:t> </w:t>
      </w:r>
      <w:r w:rsidRPr="00244A78">
        <w:rPr>
          <w:color w:val="000000"/>
          <w:sz w:val="28"/>
          <w:szCs w:val="28"/>
        </w:rPr>
        <w:t>называются реакции, протекаю</w:t>
      </w:r>
      <w:r w:rsidRPr="00244A78">
        <w:rPr>
          <w:color w:val="000000"/>
          <w:sz w:val="28"/>
          <w:szCs w:val="28"/>
        </w:rPr>
        <w:softHyphen/>
        <w:t xml:space="preserve">щие </w:t>
      </w:r>
      <w:r w:rsidRPr="00244A78">
        <w:rPr>
          <w:color w:val="000000"/>
          <w:sz w:val="28"/>
          <w:szCs w:val="28"/>
        </w:rPr>
        <w:lastRenderedPageBreak/>
        <w:t>одновременно в двух противоположных направлениях; </w:t>
      </w:r>
      <w:r w:rsidRPr="00244A78">
        <w:rPr>
          <w:b/>
          <w:bCs/>
          <w:color w:val="000000"/>
          <w:sz w:val="28"/>
          <w:szCs w:val="28"/>
        </w:rPr>
        <w:t>необратимыми</w:t>
      </w:r>
      <w:r w:rsidRPr="00244A78">
        <w:rPr>
          <w:i/>
          <w:iCs/>
          <w:color w:val="000000"/>
          <w:sz w:val="28"/>
          <w:szCs w:val="28"/>
        </w:rPr>
        <w:t> – </w:t>
      </w:r>
      <w:r w:rsidRPr="00244A78">
        <w:rPr>
          <w:color w:val="000000"/>
          <w:sz w:val="28"/>
          <w:szCs w:val="28"/>
        </w:rPr>
        <w:t>реакции, протекающие практически до конца в одном направлении.</w:t>
      </w:r>
    </w:p>
    <w:p w:rsidR="00244A78" w:rsidRPr="00244A78" w:rsidRDefault="00244A78" w:rsidP="00244A78">
      <w:pPr>
        <w:pStyle w:val="a4"/>
        <w:rPr>
          <w:color w:val="000000"/>
          <w:sz w:val="28"/>
          <w:szCs w:val="28"/>
        </w:rPr>
      </w:pPr>
      <w:r w:rsidRPr="00244A78">
        <w:rPr>
          <w:color w:val="000000"/>
          <w:sz w:val="28"/>
          <w:szCs w:val="28"/>
        </w:rPr>
        <w:t>Признаками </w:t>
      </w:r>
      <w:r w:rsidRPr="00244A78">
        <w:rPr>
          <w:i/>
          <w:iCs/>
          <w:color w:val="000000"/>
          <w:sz w:val="28"/>
          <w:szCs w:val="28"/>
        </w:rPr>
        <w:t>практической необратимости</w:t>
      </w:r>
      <w:r w:rsidR="00D46028">
        <w:rPr>
          <w:i/>
          <w:iCs/>
          <w:color w:val="000000"/>
          <w:sz w:val="28"/>
          <w:szCs w:val="28"/>
        </w:rPr>
        <w:t xml:space="preserve"> </w:t>
      </w:r>
      <w:r w:rsidRPr="00244A78">
        <w:rPr>
          <w:color w:val="000000"/>
          <w:sz w:val="28"/>
          <w:szCs w:val="28"/>
        </w:rPr>
        <w:t>реакций являются:</w:t>
      </w:r>
    </w:p>
    <w:p w:rsidR="00244A78" w:rsidRPr="00244A78" w:rsidRDefault="00244A78" w:rsidP="00244A78">
      <w:pPr>
        <w:pStyle w:val="a4"/>
        <w:rPr>
          <w:color w:val="000000"/>
          <w:sz w:val="28"/>
          <w:szCs w:val="28"/>
        </w:rPr>
      </w:pPr>
      <w:r w:rsidRPr="00244A78">
        <w:rPr>
          <w:color w:val="000000"/>
          <w:sz w:val="28"/>
          <w:szCs w:val="28"/>
        </w:rPr>
        <w:t>1) выделение газа: Na</w:t>
      </w:r>
      <w:r w:rsidRPr="00244A78">
        <w:rPr>
          <w:color w:val="000000"/>
          <w:sz w:val="28"/>
          <w:szCs w:val="28"/>
          <w:vertAlign w:val="subscript"/>
        </w:rPr>
        <w:t>2</w:t>
      </w:r>
      <w:r w:rsidRPr="00244A78">
        <w:rPr>
          <w:color w:val="000000"/>
          <w:sz w:val="28"/>
          <w:szCs w:val="28"/>
        </w:rPr>
        <w:t>CO</w:t>
      </w:r>
      <w:r w:rsidRPr="00244A78">
        <w:rPr>
          <w:color w:val="000000"/>
          <w:sz w:val="28"/>
          <w:szCs w:val="28"/>
          <w:vertAlign w:val="subscript"/>
        </w:rPr>
        <w:t>3</w:t>
      </w:r>
      <w:r w:rsidRPr="00244A78">
        <w:rPr>
          <w:color w:val="000000"/>
          <w:sz w:val="28"/>
          <w:szCs w:val="28"/>
        </w:rPr>
        <w:t>+ 2HCl= 2NaCl+H</w:t>
      </w:r>
      <w:r w:rsidRPr="00244A78">
        <w:rPr>
          <w:color w:val="000000"/>
          <w:sz w:val="28"/>
          <w:szCs w:val="28"/>
          <w:vertAlign w:val="subscript"/>
        </w:rPr>
        <w:t>2</w:t>
      </w:r>
      <w:r w:rsidRPr="00244A78">
        <w:rPr>
          <w:color w:val="000000"/>
          <w:sz w:val="28"/>
          <w:szCs w:val="28"/>
        </w:rPr>
        <w:t>O+CO</w:t>
      </w:r>
      <w:r w:rsidRPr="00244A78">
        <w:rPr>
          <w:color w:val="000000"/>
          <w:sz w:val="28"/>
          <w:szCs w:val="28"/>
          <w:vertAlign w:val="subscript"/>
        </w:rPr>
        <w:t>2</w:t>
      </w:r>
      <w:r w:rsidRPr="00244A78">
        <w:rPr>
          <w:color w:val="000000"/>
          <w:sz w:val="28"/>
          <w:szCs w:val="28"/>
        </w:rPr>
        <w:t>↑;</w:t>
      </w:r>
    </w:p>
    <w:p w:rsidR="00244A78" w:rsidRPr="00A11584" w:rsidRDefault="00244A78" w:rsidP="00244A78">
      <w:pPr>
        <w:pStyle w:val="a4"/>
        <w:rPr>
          <w:color w:val="000000"/>
          <w:sz w:val="28"/>
          <w:szCs w:val="28"/>
        </w:rPr>
      </w:pPr>
      <w:r w:rsidRPr="00A11584">
        <w:rPr>
          <w:color w:val="000000"/>
          <w:sz w:val="28"/>
          <w:szCs w:val="28"/>
        </w:rPr>
        <w:t xml:space="preserve">2) </w:t>
      </w:r>
      <w:r w:rsidRPr="00244A78">
        <w:rPr>
          <w:color w:val="000000"/>
          <w:sz w:val="28"/>
          <w:szCs w:val="28"/>
        </w:rPr>
        <w:t>выпадение</w:t>
      </w:r>
      <w:r w:rsidRPr="00A11584">
        <w:rPr>
          <w:color w:val="000000"/>
          <w:sz w:val="28"/>
          <w:szCs w:val="28"/>
        </w:rPr>
        <w:t xml:space="preserve"> </w:t>
      </w:r>
      <w:r w:rsidRPr="00244A78">
        <w:rPr>
          <w:color w:val="000000"/>
          <w:sz w:val="28"/>
          <w:szCs w:val="28"/>
        </w:rPr>
        <w:t>осадка</w:t>
      </w:r>
      <w:r w:rsidRPr="00A11584">
        <w:rPr>
          <w:color w:val="000000"/>
          <w:sz w:val="28"/>
          <w:szCs w:val="28"/>
        </w:rPr>
        <w:t xml:space="preserve">: </w:t>
      </w:r>
      <w:proofErr w:type="spellStart"/>
      <w:r w:rsidRPr="00244A78">
        <w:rPr>
          <w:color w:val="000000"/>
          <w:sz w:val="28"/>
          <w:szCs w:val="28"/>
          <w:lang w:val="en-US"/>
        </w:rPr>
        <w:t>BaCl</w:t>
      </w:r>
      <w:proofErr w:type="spellEnd"/>
      <w:r w:rsidRPr="00A11584">
        <w:rPr>
          <w:color w:val="000000"/>
          <w:sz w:val="28"/>
          <w:szCs w:val="28"/>
          <w:vertAlign w:val="subscript"/>
        </w:rPr>
        <w:t>2</w:t>
      </w:r>
      <w:r w:rsidRPr="00A11584">
        <w:rPr>
          <w:color w:val="000000"/>
          <w:sz w:val="28"/>
          <w:szCs w:val="28"/>
        </w:rPr>
        <w:t>+</w:t>
      </w:r>
      <w:r w:rsidRPr="00244A78">
        <w:rPr>
          <w:color w:val="000000"/>
          <w:sz w:val="28"/>
          <w:szCs w:val="28"/>
          <w:lang w:val="en-US"/>
        </w:rPr>
        <w:t>Na</w:t>
      </w:r>
      <w:r w:rsidRPr="00A11584">
        <w:rPr>
          <w:color w:val="000000"/>
          <w:sz w:val="28"/>
          <w:szCs w:val="28"/>
          <w:vertAlign w:val="subscript"/>
        </w:rPr>
        <w:t>2</w:t>
      </w:r>
      <w:r w:rsidRPr="00244A78">
        <w:rPr>
          <w:color w:val="000000"/>
          <w:sz w:val="28"/>
          <w:szCs w:val="28"/>
          <w:lang w:val="en-US"/>
        </w:rPr>
        <w:t>SO</w:t>
      </w:r>
      <w:r w:rsidRPr="00A11584">
        <w:rPr>
          <w:color w:val="000000"/>
          <w:sz w:val="28"/>
          <w:szCs w:val="28"/>
          <w:vertAlign w:val="subscript"/>
        </w:rPr>
        <w:t>4</w:t>
      </w:r>
      <w:r w:rsidRPr="00A11584">
        <w:rPr>
          <w:color w:val="000000"/>
          <w:sz w:val="28"/>
          <w:szCs w:val="28"/>
        </w:rPr>
        <w:t>=</w:t>
      </w:r>
      <w:proofErr w:type="spellStart"/>
      <w:r w:rsidRPr="00244A78">
        <w:rPr>
          <w:color w:val="000000"/>
          <w:sz w:val="28"/>
          <w:szCs w:val="28"/>
          <w:lang w:val="en-US"/>
        </w:rPr>
        <w:t>BaSO</w:t>
      </w:r>
      <w:proofErr w:type="spellEnd"/>
      <w:r w:rsidRPr="00A11584">
        <w:rPr>
          <w:color w:val="000000"/>
          <w:sz w:val="28"/>
          <w:szCs w:val="28"/>
          <w:vertAlign w:val="subscript"/>
        </w:rPr>
        <w:t>4</w:t>
      </w:r>
      <w:r w:rsidRPr="00A11584">
        <w:rPr>
          <w:color w:val="000000"/>
          <w:sz w:val="28"/>
          <w:szCs w:val="28"/>
        </w:rPr>
        <w:t>+ 2</w:t>
      </w:r>
      <w:proofErr w:type="spellStart"/>
      <w:r w:rsidRPr="00244A78">
        <w:rPr>
          <w:color w:val="000000"/>
          <w:sz w:val="28"/>
          <w:szCs w:val="28"/>
          <w:lang w:val="en-US"/>
        </w:rPr>
        <w:t>NaCl</w:t>
      </w:r>
      <w:proofErr w:type="spellEnd"/>
      <w:r w:rsidRPr="00A11584">
        <w:rPr>
          <w:color w:val="000000"/>
          <w:sz w:val="28"/>
          <w:szCs w:val="28"/>
        </w:rPr>
        <w:t>;</w:t>
      </w:r>
      <w:r w:rsidRPr="00244A78">
        <w:rPr>
          <w:color w:val="000000"/>
          <w:sz w:val="28"/>
          <w:szCs w:val="28"/>
        </w:rPr>
        <w:sym w:font="Symbol" w:char="F020"/>
      </w:r>
      <w:proofErr w:type="spellStart"/>
      <w:r w:rsidRPr="00A11584">
        <w:rPr>
          <w:color w:val="000000"/>
          <w:sz w:val="28"/>
          <w:szCs w:val="28"/>
        </w:rPr>
        <w:t>↓</w:t>
      </w:r>
      <w:proofErr w:type="spellEnd"/>
    </w:p>
    <w:p w:rsidR="00244A78" w:rsidRPr="00244A78" w:rsidRDefault="00244A78" w:rsidP="00244A78">
      <w:pPr>
        <w:pStyle w:val="a4"/>
        <w:rPr>
          <w:color w:val="000000"/>
          <w:sz w:val="28"/>
          <w:szCs w:val="28"/>
        </w:rPr>
      </w:pPr>
      <w:r w:rsidRPr="00244A78">
        <w:rPr>
          <w:color w:val="000000"/>
          <w:sz w:val="28"/>
          <w:szCs w:val="28"/>
        </w:rPr>
        <w:t xml:space="preserve">3) образование мало </w:t>
      </w:r>
      <w:proofErr w:type="spellStart"/>
      <w:r w:rsidRPr="00244A78">
        <w:rPr>
          <w:color w:val="000000"/>
          <w:sz w:val="28"/>
          <w:szCs w:val="28"/>
        </w:rPr>
        <w:t>диссоциирующего</w:t>
      </w:r>
      <w:proofErr w:type="spellEnd"/>
      <w:r w:rsidRPr="00244A78">
        <w:rPr>
          <w:color w:val="000000"/>
          <w:sz w:val="28"/>
          <w:szCs w:val="28"/>
        </w:rPr>
        <w:t xml:space="preserve"> вещества (слабого электролита):</w:t>
      </w:r>
    </w:p>
    <w:p w:rsidR="00244A78" w:rsidRPr="00244A78" w:rsidRDefault="00244A78" w:rsidP="00244A78">
      <w:pPr>
        <w:pStyle w:val="a4"/>
        <w:rPr>
          <w:color w:val="000000"/>
          <w:sz w:val="28"/>
          <w:szCs w:val="28"/>
        </w:rPr>
      </w:pPr>
      <w:proofErr w:type="spellStart"/>
      <w:r w:rsidRPr="00244A78">
        <w:rPr>
          <w:color w:val="000000"/>
          <w:sz w:val="28"/>
          <w:szCs w:val="28"/>
        </w:rPr>
        <w:t>NaOH</w:t>
      </w:r>
      <w:proofErr w:type="spellEnd"/>
      <w:r w:rsidRPr="00244A78">
        <w:rPr>
          <w:color w:val="000000"/>
          <w:sz w:val="28"/>
          <w:szCs w:val="28"/>
        </w:rPr>
        <w:t xml:space="preserve"> + </w:t>
      </w:r>
      <w:proofErr w:type="spellStart"/>
      <w:r w:rsidRPr="00244A78">
        <w:rPr>
          <w:color w:val="000000"/>
          <w:sz w:val="28"/>
          <w:szCs w:val="28"/>
        </w:rPr>
        <w:t>HCl</w:t>
      </w:r>
      <w:proofErr w:type="spellEnd"/>
      <w:r w:rsidRPr="00244A78">
        <w:rPr>
          <w:color w:val="000000"/>
          <w:sz w:val="28"/>
          <w:szCs w:val="28"/>
        </w:rPr>
        <w:t xml:space="preserve"> = </w:t>
      </w:r>
      <w:proofErr w:type="spellStart"/>
      <w:r w:rsidRPr="00244A78">
        <w:rPr>
          <w:color w:val="000000"/>
          <w:sz w:val="28"/>
          <w:szCs w:val="28"/>
        </w:rPr>
        <w:t>NaCl</w:t>
      </w:r>
      <w:proofErr w:type="spellEnd"/>
      <w:r w:rsidRPr="00244A78">
        <w:rPr>
          <w:color w:val="000000"/>
          <w:sz w:val="28"/>
          <w:szCs w:val="28"/>
        </w:rPr>
        <w:t xml:space="preserve"> + H</w:t>
      </w:r>
      <w:r w:rsidRPr="00244A78">
        <w:rPr>
          <w:color w:val="000000"/>
          <w:sz w:val="28"/>
          <w:szCs w:val="28"/>
          <w:vertAlign w:val="subscript"/>
        </w:rPr>
        <w:t>2</w:t>
      </w:r>
      <w:r w:rsidRPr="00244A78">
        <w:rPr>
          <w:color w:val="000000"/>
          <w:sz w:val="28"/>
          <w:szCs w:val="28"/>
        </w:rPr>
        <w:t>O;</w:t>
      </w:r>
    </w:p>
    <w:p w:rsidR="00244A78" w:rsidRPr="00244A78" w:rsidRDefault="00244A78" w:rsidP="00244A78">
      <w:pPr>
        <w:pStyle w:val="a4"/>
        <w:rPr>
          <w:color w:val="000000"/>
          <w:sz w:val="28"/>
          <w:szCs w:val="28"/>
        </w:rPr>
      </w:pPr>
      <w:r w:rsidRPr="00244A78">
        <w:rPr>
          <w:color w:val="000000"/>
          <w:sz w:val="28"/>
          <w:szCs w:val="28"/>
        </w:rPr>
        <w:t>4) выделение большого количества энергии:</w:t>
      </w:r>
    </w:p>
    <w:p w:rsidR="00244A78" w:rsidRPr="00244A78" w:rsidRDefault="00244A78" w:rsidP="00244A78">
      <w:pPr>
        <w:pStyle w:val="a4"/>
        <w:rPr>
          <w:color w:val="000000"/>
          <w:sz w:val="28"/>
          <w:szCs w:val="28"/>
        </w:rPr>
      </w:pPr>
      <w:r w:rsidRPr="00244A78">
        <w:rPr>
          <w:color w:val="000000"/>
          <w:sz w:val="28"/>
          <w:szCs w:val="28"/>
        </w:rPr>
        <w:t>H</w:t>
      </w:r>
      <w:r w:rsidRPr="00244A78">
        <w:rPr>
          <w:color w:val="000000"/>
          <w:sz w:val="28"/>
          <w:szCs w:val="28"/>
          <w:vertAlign w:val="subscript"/>
        </w:rPr>
        <w:t>2</w:t>
      </w:r>
      <w:r w:rsidRPr="00244A78">
        <w:rPr>
          <w:color w:val="000000"/>
          <w:sz w:val="28"/>
          <w:szCs w:val="28"/>
        </w:rPr>
        <w:t>+ Cl</w:t>
      </w:r>
      <w:r w:rsidRPr="00244A78">
        <w:rPr>
          <w:color w:val="000000"/>
          <w:sz w:val="28"/>
          <w:szCs w:val="28"/>
          <w:vertAlign w:val="subscript"/>
        </w:rPr>
        <w:t>2</w:t>
      </w:r>
      <w:r w:rsidRPr="00244A78">
        <w:rPr>
          <w:color w:val="000000"/>
          <w:sz w:val="28"/>
          <w:szCs w:val="28"/>
        </w:rPr>
        <w:t>= 2HCl , + Q (реакция протекает со взрывом).</w:t>
      </w:r>
    </w:p>
    <w:p w:rsidR="00D46028" w:rsidRPr="00D46028" w:rsidRDefault="00D46028" w:rsidP="0020277F">
      <w:pPr>
        <w:shd w:val="clear" w:color="auto" w:fill="FFFFFF"/>
        <w:spacing w:before="327"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46028">
        <w:rPr>
          <w:rFonts w:ascii="Times New Roman" w:hAnsi="Times New Roman" w:cs="Times New Roman"/>
          <w:b/>
          <w:sz w:val="28"/>
          <w:szCs w:val="28"/>
        </w:rPr>
        <w:t>Задание для самостоятельной работы</w:t>
      </w:r>
    </w:p>
    <w:p w:rsidR="0020277F" w:rsidRPr="0020277F" w:rsidRDefault="0020277F" w:rsidP="0020277F">
      <w:pPr>
        <w:shd w:val="clear" w:color="auto" w:fill="FFFFFF"/>
        <w:spacing w:before="327"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0277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Отметьте в таблице знаком «плюс» пары веществ, </w:t>
      </w:r>
      <w:r w:rsidRPr="00D46028">
        <w:rPr>
          <w:rFonts w:ascii="Times New Roman" w:eastAsia="Times New Roman" w:hAnsi="Times New Roman" w:cs="Times New Roman"/>
          <w:color w:val="333333"/>
          <w:sz w:val="28"/>
          <w:szCs w:val="28"/>
        </w:rPr>
        <w:t>между которыми происходят необратимые реакции.</w:t>
      </w:r>
      <w:r w:rsidRPr="0020277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Составьте</w:t>
      </w:r>
      <w:r w:rsidRPr="00D4602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все уравнения реакции из таблицы. </w:t>
      </w:r>
    </w:p>
    <w:tbl>
      <w:tblPr>
        <w:tblW w:w="7052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990"/>
        <w:gridCol w:w="934"/>
        <w:gridCol w:w="676"/>
        <w:gridCol w:w="919"/>
        <w:gridCol w:w="736"/>
        <w:gridCol w:w="797"/>
      </w:tblGrid>
      <w:tr w:rsidR="00D46028" w:rsidRPr="0020277F" w:rsidTr="00D46028">
        <w:trPr>
          <w:trHeight w:val="586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0277F" w:rsidRPr="0020277F" w:rsidRDefault="0020277F" w:rsidP="0020277F">
            <w:pPr>
              <w:spacing w:before="327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4602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Реагирующие вещества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0277F" w:rsidRPr="0020277F" w:rsidRDefault="0020277F" w:rsidP="0020277F">
            <w:pPr>
              <w:spacing w:before="327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4602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K2CO3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0277F" w:rsidRPr="0020277F" w:rsidRDefault="0020277F" w:rsidP="0020277F">
            <w:pPr>
              <w:spacing w:before="327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4602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KOH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0277F" w:rsidRPr="0020277F" w:rsidRDefault="0020277F" w:rsidP="0020277F">
            <w:pPr>
              <w:spacing w:before="327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4602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AgNO3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0277F" w:rsidRPr="0020277F" w:rsidRDefault="0020277F" w:rsidP="0020277F">
            <w:pPr>
              <w:spacing w:before="327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4602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FeCl3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0277F" w:rsidRPr="0020277F" w:rsidRDefault="0020277F" w:rsidP="0020277F">
            <w:pPr>
              <w:spacing w:before="327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4602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HNO3</w:t>
            </w:r>
          </w:p>
        </w:tc>
      </w:tr>
      <w:tr w:rsidR="0020277F" w:rsidRPr="00D46028" w:rsidTr="00D46028">
        <w:trPr>
          <w:trHeight w:val="14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0277F" w:rsidRPr="00D46028" w:rsidRDefault="0020277F" w:rsidP="0020277F">
            <w:pPr>
              <w:spacing w:before="327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0277F" w:rsidRPr="00D46028" w:rsidRDefault="0020277F" w:rsidP="0020277F">
            <w:pPr>
              <w:spacing w:before="327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0277F" w:rsidRPr="00D46028" w:rsidRDefault="0020277F" w:rsidP="0020277F">
            <w:pPr>
              <w:spacing w:before="327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0277F" w:rsidRPr="00D46028" w:rsidRDefault="0020277F" w:rsidP="0020277F">
            <w:pPr>
              <w:spacing w:before="327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0277F" w:rsidRPr="00D46028" w:rsidRDefault="0020277F" w:rsidP="0020277F">
            <w:pPr>
              <w:spacing w:before="327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0277F" w:rsidRPr="00D46028" w:rsidRDefault="0020277F" w:rsidP="0020277F">
            <w:pPr>
              <w:spacing w:before="327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</w:p>
        </w:tc>
      </w:tr>
      <w:tr w:rsidR="00D46028" w:rsidRPr="0020277F" w:rsidTr="00D46028">
        <w:trPr>
          <w:trHeight w:val="571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0277F" w:rsidRPr="0020277F" w:rsidRDefault="0020277F" w:rsidP="0020277F">
            <w:pPr>
              <w:spacing w:before="327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 w:rsidRPr="00D4602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NaOH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0277F" w:rsidRPr="0020277F" w:rsidRDefault="0020277F" w:rsidP="0020277F">
            <w:pPr>
              <w:spacing w:before="327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0277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0277F" w:rsidRPr="0020277F" w:rsidRDefault="0020277F" w:rsidP="0020277F">
            <w:pPr>
              <w:spacing w:before="327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0277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0277F" w:rsidRPr="0020277F" w:rsidRDefault="0020277F" w:rsidP="0020277F">
            <w:pPr>
              <w:spacing w:before="327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0277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0277F" w:rsidRPr="0020277F" w:rsidRDefault="0020277F" w:rsidP="0020277F">
            <w:pPr>
              <w:spacing w:before="327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0277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0277F" w:rsidRPr="0020277F" w:rsidRDefault="0020277F" w:rsidP="0020277F">
            <w:pPr>
              <w:spacing w:before="327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0277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  <w:tr w:rsidR="00D46028" w:rsidRPr="0020277F" w:rsidTr="00D46028">
        <w:trPr>
          <w:trHeight w:val="571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0277F" w:rsidRPr="0020277F" w:rsidRDefault="0020277F" w:rsidP="0020277F">
            <w:pPr>
              <w:spacing w:before="327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4602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CuCl2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0277F" w:rsidRPr="0020277F" w:rsidRDefault="0020277F" w:rsidP="0020277F">
            <w:pPr>
              <w:spacing w:before="327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0277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0277F" w:rsidRPr="0020277F" w:rsidRDefault="0020277F" w:rsidP="0020277F">
            <w:pPr>
              <w:spacing w:before="327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0277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0277F" w:rsidRPr="0020277F" w:rsidRDefault="0020277F" w:rsidP="0020277F">
            <w:pPr>
              <w:spacing w:before="327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0277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0277F" w:rsidRPr="0020277F" w:rsidRDefault="0020277F" w:rsidP="0020277F">
            <w:pPr>
              <w:spacing w:before="327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0277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0277F" w:rsidRPr="0020277F" w:rsidRDefault="0020277F" w:rsidP="0020277F">
            <w:pPr>
              <w:spacing w:before="327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0277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  <w:tr w:rsidR="00D46028" w:rsidRPr="0020277F" w:rsidTr="00D46028">
        <w:trPr>
          <w:trHeight w:val="571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0277F" w:rsidRPr="0020277F" w:rsidRDefault="0020277F" w:rsidP="0020277F">
            <w:pPr>
              <w:spacing w:before="327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 w:rsidRPr="00D4602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HCl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0277F" w:rsidRPr="0020277F" w:rsidRDefault="0020277F" w:rsidP="0020277F">
            <w:pPr>
              <w:spacing w:before="327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0277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0277F" w:rsidRPr="0020277F" w:rsidRDefault="0020277F" w:rsidP="0020277F">
            <w:pPr>
              <w:spacing w:before="327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0277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0277F" w:rsidRPr="0020277F" w:rsidRDefault="0020277F" w:rsidP="0020277F">
            <w:pPr>
              <w:spacing w:before="327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0277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0277F" w:rsidRPr="0020277F" w:rsidRDefault="0020277F" w:rsidP="0020277F">
            <w:pPr>
              <w:spacing w:before="327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0277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0277F" w:rsidRPr="0020277F" w:rsidRDefault="0020277F" w:rsidP="0020277F">
            <w:pPr>
              <w:spacing w:before="327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0277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  <w:tr w:rsidR="0020277F" w:rsidRPr="00D46028" w:rsidTr="00D46028">
        <w:trPr>
          <w:trHeight w:val="3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0277F" w:rsidRPr="00D46028" w:rsidRDefault="0020277F" w:rsidP="0020277F">
            <w:pPr>
              <w:spacing w:before="327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 w:rsidRPr="00D46028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>Na</w:t>
            </w:r>
            <w:r w:rsidRPr="00D46028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  <w:vertAlign w:val="subscript"/>
              </w:rPr>
              <w:t>2</w:t>
            </w:r>
            <w:r w:rsidRPr="00D46028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>CO</w:t>
            </w:r>
            <w:r w:rsidRPr="00D46028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0277F" w:rsidRPr="00D46028" w:rsidRDefault="0020277F" w:rsidP="0020277F">
            <w:pPr>
              <w:spacing w:before="327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0277F" w:rsidRPr="00D46028" w:rsidRDefault="0020277F" w:rsidP="0020277F">
            <w:pPr>
              <w:spacing w:before="327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0277F" w:rsidRPr="00D46028" w:rsidRDefault="0020277F" w:rsidP="0020277F">
            <w:pPr>
              <w:spacing w:before="327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0277F" w:rsidRPr="00D46028" w:rsidRDefault="0020277F" w:rsidP="0020277F">
            <w:pPr>
              <w:spacing w:before="327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0277F" w:rsidRPr="00D46028" w:rsidRDefault="0020277F" w:rsidP="0020277F">
            <w:pPr>
              <w:spacing w:before="327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20277F" w:rsidRPr="0020277F" w:rsidTr="00D46028">
        <w:trPr>
          <w:trHeight w:val="12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0277F" w:rsidRPr="0020277F" w:rsidRDefault="0020277F" w:rsidP="0020277F">
            <w:pPr>
              <w:spacing w:before="327" w:after="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5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0277F" w:rsidRPr="0020277F" w:rsidRDefault="0020277F" w:rsidP="0020277F">
            <w:pPr>
              <w:spacing w:before="327" w:after="0" w:line="240" w:lineRule="auto"/>
              <w:rPr>
                <w:rFonts w:ascii="Helvetica" w:eastAsia="Times New Roman" w:hAnsi="Helvetica" w:cs="Helvetica"/>
                <w:color w:val="333333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0277F" w:rsidRPr="0020277F" w:rsidRDefault="0020277F" w:rsidP="0020277F">
            <w:pPr>
              <w:spacing w:before="327" w:after="0" w:line="240" w:lineRule="auto"/>
              <w:rPr>
                <w:rFonts w:ascii="Helvetica" w:eastAsia="Times New Roman" w:hAnsi="Helvetica" w:cs="Helvetica"/>
                <w:color w:val="333333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0277F" w:rsidRPr="0020277F" w:rsidRDefault="0020277F" w:rsidP="0020277F">
            <w:pPr>
              <w:spacing w:before="327" w:after="0" w:line="240" w:lineRule="auto"/>
              <w:rPr>
                <w:rFonts w:ascii="Helvetica" w:eastAsia="Times New Roman" w:hAnsi="Helvetica" w:cs="Helvetica"/>
                <w:color w:val="333333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0277F" w:rsidRPr="0020277F" w:rsidRDefault="0020277F" w:rsidP="0020277F">
            <w:pPr>
              <w:spacing w:before="327" w:after="0" w:line="240" w:lineRule="auto"/>
              <w:rPr>
                <w:rFonts w:ascii="Helvetica" w:eastAsia="Times New Roman" w:hAnsi="Helvetica" w:cs="Helvetica"/>
                <w:color w:val="333333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0277F" w:rsidRPr="0020277F" w:rsidRDefault="0020277F" w:rsidP="0020277F">
            <w:pPr>
              <w:spacing w:before="327" w:after="0" w:line="240" w:lineRule="auto"/>
              <w:rPr>
                <w:rFonts w:ascii="Helvetica" w:eastAsia="Times New Roman" w:hAnsi="Helvetica" w:cs="Helvetica"/>
                <w:color w:val="333333"/>
                <w:sz w:val="25"/>
                <w:szCs w:val="25"/>
              </w:rPr>
            </w:pPr>
          </w:p>
        </w:tc>
      </w:tr>
    </w:tbl>
    <w:p w:rsidR="0020277F" w:rsidRPr="005D3249" w:rsidRDefault="0020277F">
      <w:pPr>
        <w:rPr>
          <w:rFonts w:ascii="Times New Roman" w:hAnsi="Times New Roman" w:cs="Times New Roman"/>
          <w:sz w:val="28"/>
          <w:szCs w:val="28"/>
        </w:rPr>
      </w:pPr>
    </w:p>
    <w:sectPr w:rsidR="0020277F" w:rsidRPr="005D3249" w:rsidSect="00D4602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5396D"/>
    <w:multiLevelType w:val="multilevel"/>
    <w:tmpl w:val="707009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5407DE"/>
    <w:multiLevelType w:val="multilevel"/>
    <w:tmpl w:val="0B5ADF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633D25"/>
    <w:multiLevelType w:val="multilevel"/>
    <w:tmpl w:val="0922C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9BA5510"/>
    <w:multiLevelType w:val="multilevel"/>
    <w:tmpl w:val="360E3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0FAE402A"/>
    <w:multiLevelType w:val="multilevel"/>
    <w:tmpl w:val="BDA4D05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FD45FA3"/>
    <w:multiLevelType w:val="multilevel"/>
    <w:tmpl w:val="8A76670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16F70FB"/>
    <w:multiLevelType w:val="multilevel"/>
    <w:tmpl w:val="2A5ED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17386EE5"/>
    <w:multiLevelType w:val="multilevel"/>
    <w:tmpl w:val="4BF69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22D7531C"/>
    <w:multiLevelType w:val="multilevel"/>
    <w:tmpl w:val="5F827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283D5674"/>
    <w:multiLevelType w:val="multilevel"/>
    <w:tmpl w:val="AA40F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2DA54F54"/>
    <w:multiLevelType w:val="multilevel"/>
    <w:tmpl w:val="42320DD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65E7AF2"/>
    <w:multiLevelType w:val="multilevel"/>
    <w:tmpl w:val="CCB6F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5965483A"/>
    <w:multiLevelType w:val="multilevel"/>
    <w:tmpl w:val="25627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5B40021F"/>
    <w:multiLevelType w:val="multilevel"/>
    <w:tmpl w:val="FC665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5C8F157C"/>
    <w:multiLevelType w:val="multilevel"/>
    <w:tmpl w:val="B6A68C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EF05950"/>
    <w:multiLevelType w:val="multilevel"/>
    <w:tmpl w:val="0FEE7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68E20636"/>
    <w:multiLevelType w:val="multilevel"/>
    <w:tmpl w:val="CF8CA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EE26E7B"/>
    <w:multiLevelType w:val="multilevel"/>
    <w:tmpl w:val="4502D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8"/>
  </w:num>
  <w:num w:numId="2">
    <w:abstractNumId w:val="13"/>
  </w:num>
  <w:num w:numId="3">
    <w:abstractNumId w:val="7"/>
  </w:num>
  <w:num w:numId="4">
    <w:abstractNumId w:val="9"/>
  </w:num>
  <w:num w:numId="5">
    <w:abstractNumId w:val="6"/>
  </w:num>
  <w:num w:numId="6">
    <w:abstractNumId w:val="15"/>
  </w:num>
  <w:num w:numId="7">
    <w:abstractNumId w:val="11"/>
  </w:num>
  <w:num w:numId="8">
    <w:abstractNumId w:val="2"/>
  </w:num>
  <w:num w:numId="9">
    <w:abstractNumId w:val="3"/>
  </w:num>
  <w:num w:numId="10">
    <w:abstractNumId w:val="12"/>
  </w:num>
  <w:num w:numId="11">
    <w:abstractNumId w:val="17"/>
  </w:num>
  <w:num w:numId="12">
    <w:abstractNumId w:val="1"/>
  </w:num>
  <w:num w:numId="13">
    <w:abstractNumId w:val="14"/>
  </w:num>
  <w:num w:numId="14">
    <w:abstractNumId w:val="16"/>
  </w:num>
  <w:num w:numId="15">
    <w:abstractNumId w:val="0"/>
  </w:num>
  <w:num w:numId="16">
    <w:abstractNumId w:val="4"/>
  </w:num>
  <w:num w:numId="17">
    <w:abstractNumId w:val="10"/>
  </w:num>
  <w:num w:numId="1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/>
  <w:defaultTabStop w:val="708"/>
  <w:characterSpacingControl w:val="doNotCompress"/>
  <w:compat>
    <w:useFELayout/>
  </w:compat>
  <w:rsids>
    <w:rsidRoot w:val="003E1995"/>
    <w:rsid w:val="00011D40"/>
    <w:rsid w:val="000907B7"/>
    <w:rsid w:val="0020277F"/>
    <w:rsid w:val="00244A78"/>
    <w:rsid w:val="003662EF"/>
    <w:rsid w:val="003E1995"/>
    <w:rsid w:val="005D3249"/>
    <w:rsid w:val="00A11584"/>
    <w:rsid w:val="00B36858"/>
    <w:rsid w:val="00BA20CA"/>
    <w:rsid w:val="00D46028"/>
    <w:rsid w:val="00E76D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D40"/>
  </w:style>
  <w:style w:type="paragraph" w:styleId="2">
    <w:name w:val="heading 2"/>
    <w:basedOn w:val="a"/>
    <w:link w:val="20"/>
    <w:uiPriority w:val="9"/>
    <w:qFormat/>
    <w:rsid w:val="00B3685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A20C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E1995"/>
    <w:rPr>
      <w:b/>
      <w:bCs/>
    </w:rPr>
  </w:style>
  <w:style w:type="paragraph" w:styleId="a4">
    <w:name w:val="Normal (Web)"/>
    <w:basedOn w:val="a"/>
    <w:uiPriority w:val="99"/>
    <w:unhideWhenUsed/>
    <w:rsid w:val="003E19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ull-screen-content-activate">
    <w:name w:val="full-screen-content-activate"/>
    <w:basedOn w:val="a0"/>
    <w:rsid w:val="003E1995"/>
  </w:style>
  <w:style w:type="character" w:customStyle="1" w:styleId="20">
    <w:name w:val="Заголовок 2 Знак"/>
    <w:basedOn w:val="a0"/>
    <w:link w:val="2"/>
    <w:uiPriority w:val="9"/>
    <w:rsid w:val="00B36858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5">
    <w:name w:val="Hyperlink"/>
    <w:basedOn w:val="a0"/>
    <w:uiPriority w:val="99"/>
    <w:semiHidden/>
    <w:unhideWhenUsed/>
    <w:rsid w:val="00B36858"/>
    <w:rPr>
      <w:color w:val="0000FF"/>
      <w:u w:val="single"/>
    </w:rPr>
  </w:style>
  <w:style w:type="character" w:styleId="a6">
    <w:name w:val="Emphasis"/>
    <w:basedOn w:val="a0"/>
    <w:uiPriority w:val="20"/>
    <w:qFormat/>
    <w:rsid w:val="00B36858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B368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36858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semiHidden/>
    <w:rsid w:val="00BA20CA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58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3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979073">
          <w:marLeft w:val="0"/>
          <w:marRight w:val="0"/>
          <w:marTop w:val="168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29462">
          <w:blockQuote w:val="1"/>
          <w:marLeft w:val="0"/>
          <w:marRight w:val="0"/>
          <w:marTop w:val="0"/>
          <w:marBottom w:val="13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85071">
          <w:blockQuote w:val="1"/>
          <w:marLeft w:val="0"/>
          <w:marRight w:val="0"/>
          <w:marTop w:val="0"/>
          <w:marBottom w:val="13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86335">
          <w:blockQuote w:val="1"/>
          <w:marLeft w:val="0"/>
          <w:marRight w:val="0"/>
          <w:marTop w:val="0"/>
          <w:marBottom w:val="13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823608">
          <w:blockQuote w:val="1"/>
          <w:marLeft w:val="0"/>
          <w:marRight w:val="0"/>
          <w:marTop w:val="0"/>
          <w:marBottom w:val="13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768">
          <w:blockQuote w:val="1"/>
          <w:marLeft w:val="0"/>
          <w:marRight w:val="0"/>
          <w:marTop w:val="0"/>
          <w:marBottom w:val="13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461346">
          <w:blockQuote w:val="1"/>
          <w:marLeft w:val="0"/>
          <w:marRight w:val="0"/>
          <w:marTop w:val="0"/>
          <w:marBottom w:val="13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59905">
          <w:blockQuote w:val="1"/>
          <w:marLeft w:val="0"/>
          <w:marRight w:val="0"/>
          <w:marTop w:val="0"/>
          <w:marBottom w:val="13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89172">
          <w:blockQuote w:val="1"/>
          <w:marLeft w:val="0"/>
          <w:marRight w:val="0"/>
          <w:marTop w:val="0"/>
          <w:marBottom w:val="13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036449">
          <w:blockQuote w:val="1"/>
          <w:marLeft w:val="0"/>
          <w:marRight w:val="0"/>
          <w:marTop w:val="0"/>
          <w:marBottom w:val="13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33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2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2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hyperlink" Target="http://zadachi-po-khimii.ru/wp-content/uploads/2014/09/f3d723dee3b0b801dc634e7c2833e2eb.jpg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11.jpeg"/><Relationship Id="rId7" Type="http://schemas.openxmlformats.org/officeDocument/2006/relationships/hyperlink" Target="https://i1.wp.com/chemege.ru/wp-content/uploads/2018/02/%D1%80%D0%B5%D0%B0%D0%BA%D1%86%D0%B8%D1%8F-%D0%B7%D0%B0%D0%BC%D0%B5%D1%89%D0%B5%D0%BD%D0%B8%D1%8F.jpg" TargetMode="Externa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hyperlink" Target="http://zadachi-po-khimii.ru/wp-content/uploads/2014/09/c378bdeaf96d9602209339c4963a1189.jpg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chemege.ru/materials/stroenie-veschestva/" TargetMode="External"/><Relationship Id="rId24" Type="http://schemas.openxmlformats.org/officeDocument/2006/relationships/hyperlink" Target="http://zadachi-po-khimii.ru/wp-content/uploads/2014/09/592e0500a046bf5273311ac265a48e52.jpg" TargetMode="External"/><Relationship Id="rId5" Type="http://schemas.openxmlformats.org/officeDocument/2006/relationships/hyperlink" Target="https://i1.wp.com/chemege.ru/wp-content/uploads/2018/02/%D1%80%D0%B5%D0%B0%D0%BA%D1%86%D0%B8%D1%8F-%D1%80%D0%B0%D0%B7%D0%BB%D0%BE%D0%B6%D0%B5%D0%BD%D0%B8%D1%8F.jpg" TargetMode="External"/><Relationship Id="rId15" Type="http://schemas.openxmlformats.org/officeDocument/2006/relationships/image" Target="media/image7.png"/><Relationship Id="rId23" Type="http://schemas.openxmlformats.org/officeDocument/2006/relationships/image" Target="media/image12.jpeg"/><Relationship Id="rId28" Type="http://schemas.openxmlformats.org/officeDocument/2006/relationships/image" Target="media/image15.jpeg"/><Relationship Id="rId10" Type="http://schemas.openxmlformats.org/officeDocument/2006/relationships/image" Target="media/image3.jpeg"/><Relationship Id="rId19" Type="http://schemas.openxmlformats.org/officeDocument/2006/relationships/hyperlink" Target="http://zadachi-po-khimii.ru/category/obshaya-himiya/ximicheskaya-svyaz-i-stroenie-moleku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1.wp.com/chemege.ru/wp-content/uploads/2018/02/%D1%80%D0%B5%D0%B0%D0%BA%D1%86%D0%B8%D1%8F-%D0%BE%D0%B1%D0%BC%D0%B5%D0%BD%D0%B0.jpg" TargetMode="External"/><Relationship Id="rId14" Type="http://schemas.openxmlformats.org/officeDocument/2006/relationships/image" Target="media/image6.png"/><Relationship Id="rId22" Type="http://schemas.openxmlformats.org/officeDocument/2006/relationships/hyperlink" Target="http://zadachi-po-khimii.ru/wp-content/uploads/2014/09/da480da163d6707f9cf6d63fa55437ac.jpg" TargetMode="External"/><Relationship Id="rId27" Type="http://schemas.openxmlformats.org/officeDocument/2006/relationships/image" Target="media/image14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19</Pages>
  <Words>3615</Words>
  <Characters>20611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24178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2020-02-17T13:47:00Z</dcterms:created>
  <dcterms:modified xsi:type="dcterms:W3CDTF">2020-02-17T15:59:00Z</dcterms:modified>
</cp:coreProperties>
</file>