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ED4" w:rsidRDefault="00A12ED4" w:rsidP="006664E7">
      <w:pPr>
        <w:shd w:val="clear" w:color="auto" w:fill="FFFFFF"/>
        <w:rPr>
          <w:rFonts w:ascii="Times New Roman" w:hAnsi="Times New Roman"/>
          <w:b/>
          <w:color w:val="000000"/>
          <w:sz w:val="28"/>
          <w:szCs w:val="28"/>
        </w:rPr>
      </w:pPr>
      <w:r>
        <w:rPr>
          <w:rFonts w:ascii="Times New Roman" w:hAnsi="Times New Roman"/>
          <w:b/>
          <w:color w:val="000000"/>
          <w:sz w:val="28"/>
          <w:szCs w:val="28"/>
        </w:rPr>
        <w:t>Тема 1: Металлы</w:t>
      </w:r>
    </w:p>
    <w:p w:rsidR="00A12ED4" w:rsidRPr="00E5056D" w:rsidRDefault="00A12ED4" w:rsidP="00E5056D">
      <w:pPr>
        <w:shd w:val="clear" w:color="auto" w:fill="FFFFFF"/>
        <w:rPr>
          <w:rFonts w:ascii="Times New Roman" w:hAnsi="Times New Roman"/>
          <w:color w:val="000000"/>
          <w:sz w:val="28"/>
          <w:szCs w:val="28"/>
        </w:rPr>
      </w:pPr>
      <w:r w:rsidRPr="00E5056D">
        <w:rPr>
          <w:rFonts w:ascii="Times New Roman" w:hAnsi="Times New Roman"/>
          <w:b/>
          <w:color w:val="000000"/>
          <w:sz w:val="28"/>
          <w:szCs w:val="28"/>
        </w:rPr>
        <w:t>Задание.</w:t>
      </w:r>
      <w:r w:rsidRPr="00E5056D">
        <w:rPr>
          <w:rFonts w:ascii="Times New Roman" w:hAnsi="Times New Roman"/>
          <w:color w:val="000000"/>
          <w:sz w:val="28"/>
          <w:szCs w:val="28"/>
        </w:rPr>
        <w:t xml:space="preserve"> Прочитайте текст, запишите конспект. Выполните задания для самостоятельной работы.</w:t>
      </w:r>
    </w:p>
    <w:p w:rsidR="00A12ED4" w:rsidRDefault="00A12ED4" w:rsidP="006664E7">
      <w:pPr>
        <w:shd w:val="clear" w:color="auto" w:fill="FFFFFF"/>
        <w:rPr>
          <w:rFonts w:ascii="OpenSans" w:hAnsi="OpenSans"/>
          <w:i/>
          <w:iCs/>
          <w:sz w:val="28"/>
          <w:szCs w:val="28"/>
        </w:rPr>
      </w:pPr>
    </w:p>
    <w:p w:rsidR="00A12ED4" w:rsidRDefault="00A12ED4" w:rsidP="006664E7">
      <w:pPr>
        <w:shd w:val="clear" w:color="auto" w:fill="FFFFFF"/>
        <w:spacing w:after="0" w:line="240" w:lineRule="auto"/>
        <w:rPr>
          <w:rFonts w:ascii="Arial" w:hAnsi="Arial" w:cs="Arial"/>
          <w:color w:val="000000"/>
          <w:sz w:val="23"/>
          <w:szCs w:val="23"/>
        </w:rPr>
      </w:pPr>
      <w:r w:rsidRPr="0041003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i1025" type="#_x0000_t75" alt="https://i0.wp.com/znaniya.guru/wp-content/uploads/2018/09/metaly-3.jpg" style="width:403.5pt;height:302.25pt;visibility:visible">
            <v:imagedata r:id="rId5" o:title=""/>
          </v:shape>
        </w:pict>
      </w:r>
      <w:r w:rsidRPr="006664E7">
        <w:rPr>
          <w:rFonts w:ascii="Arial" w:hAnsi="Arial" w:cs="Arial"/>
          <w:color w:val="000000"/>
          <w:sz w:val="23"/>
          <w:szCs w:val="23"/>
        </w:rPr>
        <w:t> </w:t>
      </w:r>
    </w:p>
    <w:p w:rsidR="00A12ED4" w:rsidRPr="006664E7" w:rsidRDefault="00A12ED4" w:rsidP="006664E7">
      <w:pPr>
        <w:shd w:val="clear" w:color="auto" w:fill="FFFFFF"/>
        <w:spacing w:after="0" w:line="240" w:lineRule="auto"/>
        <w:jc w:val="center"/>
        <w:rPr>
          <w:rFonts w:ascii="Times New Roman" w:hAnsi="Times New Roman"/>
          <w:b/>
          <w:color w:val="000000"/>
          <w:sz w:val="28"/>
          <w:szCs w:val="28"/>
        </w:rPr>
      </w:pPr>
      <w:r w:rsidRPr="006664E7">
        <w:rPr>
          <w:rFonts w:ascii="Times New Roman" w:hAnsi="Times New Roman"/>
          <w:b/>
          <w:color w:val="000000"/>
          <w:sz w:val="28"/>
          <w:szCs w:val="28"/>
        </w:rPr>
        <w:t>Тема: Металлы</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Arial" w:hAnsi="Arial" w:cs="Arial"/>
          <w:color w:val="000000"/>
          <w:sz w:val="23"/>
          <w:szCs w:val="23"/>
        </w:rPr>
        <w:t xml:space="preserve"> </w:t>
      </w:r>
      <w:r w:rsidRPr="006664E7">
        <w:rPr>
          <w:rFonts w:ascii="Times New Roman" w:hAnsi="Times New Roman"/>
          <w:color w:val="000000"/>
          <w:sz w:val="28"/>
          <w:szCs w:val="28"/>
        </w:rPr>
        <w:t>Если в периодической таблице элементов Д.И.Менделеева провести диагональ от бериллия к астату, то слева внизу по диагонали будут находиться элементы-металлы, а справа вверху – элементы-неметаллы. Элементы, расположенные вблизи диагонали – полуметаллы или металлоиды (B, Si, Ge, Sb и др.), обладают двойственным характером (выделены розовым цветом).</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По своей химической природе </w:t>
      </w:r>
      <w:r w:rsidRPr="006664E7">
        <w:rPr>
          <w:rFonts w:ascii="Times New Roman" w:hAnsi="Times New Roman"/>
          <w:b/>
          <w:bCs/>
          <w:color w:val="000000"/>
          <w:sz w:val="28"/>
          <w:szCs w:val="28"/>
        </w:rPr>
        <w:t>металлы – это химические элементы, атомы которых отдают электроны с внешнего или предвнешнего энергетического уровней, образуя при этом положительно заряженные ионы.</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Практически все металлы имеют сравнительно большие радиусы и малое число электронов (от 1 до 3) на внешнем энергетическом уровне. Для металлов характерны низкие значения электроотрицательности и восстановительные свойства.</w:t>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Наиболее типичные металлы расположены в начале периодов (начиная со второго), далее слева направо металлические свойства ослабевают. В группе сверху вниз металлические свойства усиливаются, т.к увеличивается радиус атомов (за счет увеличения числа энергетических уровней). Это приводит к уменьшению электроотрицательности (способности притягивать электроны) элементов и усилению восстановительных свойств (способность отдавать электроны другим атомам в химических реакциях).</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b/>
          <w:bCs/>
          <w:color w:val="000000"/>
          <w:sz w:val="28"/>
          <w:szCs w:val="28"/>
          <w:bdr w:val="none" w:sz="0" w:space="0" w:color="auto" w:frame="1"/>
        </w:rPr>
        <w:t>Типичными</w:t>
      </w:r>
      <w:r w:rsidRPr="006664E7">
        <w:rPr>
          <w:rFonts w:ascii="Times New Roman" w:hAnsi="Times New Roman"/>
          <w:color w:val="000000"/>
          <w:sz w:val="28"/>
          <w:szCs w:val="28"/>
        </w:rPr>
        <w:t> металлами являются s-элементы (элементы IА-группы от Li до Fr. элементы ПА-группы от Мg до Rа). Общая электронная формула их атомов ns</w:t>
      </w:r>
      <w:r w:rsidRPr="006664E7">
        <w:rPr>
          <w:rFonts w:ascii="Times New Roman" w:hAnsi="Times New Roman"/>
          <w:color w:val="000000"/>
          <w:sz w:val="28"/>
          <w:szCs w:val="28"/>
          <w:bdr w:val="none" w:sz="0" w:space="0" w:color="auto" w:frame="1"/>
          <w:vertAlign w:val="superscript"/>
        </w:rPr>
        <w:t>1-2</w:t>
      </w:r>
      <w:r w:rsidRPr="006664E7">
        <w:rPr>
          <w:rFonts w:ascii="Times New Roman" w:hAnsi="Times New Roman"/>
          <w:color w:val="000000"/>
          <w:sz w:val="28"/>
          <w:szCs w:val="28"/>
        </w:rPr>
        <w:t>. Для них характерны степени окисления + I и +II соответственно.</w:t>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Небольшое число электронов (1-2) на внешнем энергетическом уровне атомов типичных металлов предполагает легкую потерю этих электронов и проявление сильных восстановительных свойств, что отражают низкие значения электроотрицательности. Отсюда вытекает ограниченность химических свойств и способов получения типичных металлов.</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Характерной особенностью типичных металлов является стремление их атомов образовывать катионы и ионные химические связи с атомами неметаллов. Соединения типичных металлов с неметаллами — это ионные кристаллы «катион металлаанион неметалла», например К</w:t>
      </w:r>
      <w:r w:rsidRPr="006664E7">
        <w:rPr>
          <w:rFonts w:ascii="Times New Roman" w:hAnsi="Times New Roman"/>
          <w:color w:val="000000"/>
          <w:sz w:val="28"/>
          <w:szCs w:val="28"/>
          <w:bdr w:val="none" w:sz="0" w:space="0" w:color="auto" w:frame="1"/>
          <w:vertAlign w:val="superscript"/>
        </w:rPr>
        <w:t>+</w:t>
      </w:r>
      <w:r w:rsidRPr="006664E7">
        <w:rPr>
          <w:rFonts w:ascii="Times New Roman" w:hAnsi="Times New Roman"/>
          <w:color w:val="000000"/>
          <w:sz w:val="28"/>
          <w:szCs w:val="28"/>
        </w:rPr>
        <w:t> Вг</w:t>
      </w:r>
      <w:r w:rsidRPr="006664E7">
        <w:rPr>
          <w:rFonts w:ascii="Times New Roman" w:hAnsi="Times New Roman"/>
          <w:color w:val="000000"/>
          <w:sz w:val="28"/>
          <w:szCs w:val="28"/>
          <w:bdr w:val="none" w:sz="0" w:space="0" w:color="auto" w:frame="1"/>
          <w:vertAlign w:val="superscript"/>
        </w:rPr>
        <w:t>—</w:t>
      </w:r>
      <w:r w:rsidRPr="006664E7">
        <w:rPr>
          <w:rFonts w:ascii="Times New Roman" w:hAnsi="Times New Roman"/>
          <w:color w:val="000000"/>
          <w:sz w:val="28"/>
          <w:szCs w:val="28"/>
        </w:rPr>
        <w:t>, Сa</w:t>
      </w:r>
      <w:r w:rsidRPr="006664E7">
        <w:rPr>
          <w:rFonts w:ascii="Times New Roman" w:hAnsi="Times New Roman"/>
          <w:color w:val="000000"/>
          <w:sz w:val="28"/>
          <w:szCs w:val="28"/>
          <w:bdr w:val="none" w:sz="0" w:space="0" w:color="auto" w:frame="1"/>
          <w:vertAlign w:val="superscript"/>
        </w:rPr>
        <w:t>2+</w:t>
      </w:r>
      <w:r w:rsidRPr="006664E7">
        <w:rPr>
          <w:rFonts w:ascii="Times New Roman" w:hAnsi="Times New Roman"/>
          <w:color w:val="000000"/>
          <w:sz w:val="28"/>
          <w:szCs w:val="28"/>
        </w:rPr>
        <w:t> О</w:t>
      </w:r>
      <w:r w:rsidRPr="006664E7">
        <w:rPr>
          <w:rFonts w:ascii="Times New Roman" w:hAnsi="Times New Roman"/>
          <w:color w:val="000000"/>
          <w:sz w:val="28"/>
          <w:szCs w:val="28"/>
          <w:bdr w:val="none" w:sz="0" w:space="0" w:color="auto" w:frame="1"/>
          <w:vertAlign w:val="superscript"/>
        </w:rPr>
        <w:t>2-.</w:t>
      </w:r>
      <w:r w:rsidRPr="006664E7">
        <w:rPr>
          <w:rFonts w:ascii="Times New Roman" w:hAnsi="Times New Roman"/>
          <w:color w:val="000000"/>
          <w:sz w:val="28"/>
          <w:szCs w:val="28"/>
        </w:rPr>
        <w:t> Катионы типичных металлов входят также в состав соединений со сложными анионами — гидроксидов и солей, например Мg</w:t>
      </w:r>
      <w:r w:rsidRPr="006664E7">
        <w:rPr>
          <w:rFonts w:ascii="Times New Roman" w:hAnsi="Times New Roman"/>
          <w:color w:val="000000"/>
          <w:sz w:val="28"/>
          <w:szCs w:val="28"/>
          <w:bdr w:val="none" w:sz="0" w:space="0" w:color="auto" w:frame="1"/>
          <w:vertAlign w:val="superscript"/>
        </w:rPr>
        <w:t>2+</w:t>
      </w:r>
      <w:r w:rsidRPr="006664E7">
        <w:rPr>
          <w:rFonts w:ascii="Times New Roman" w:hAnsi="Times New Roman"/>
          <w:color w:val="000000"/>
          <w:sz w:val="28"/>
          <w:szCs w:val="28"/>
        </w:rPr>
        <w:t>(OН</w:t>
      </w:r>
      <w:r w:rsidRPr="006664E7">
        <w:rPr>
          <w:rFonts w:ascii="Times New Roman" w:hAnsi="Times New Roman"/>
          <w:color w:val="000000"/>
          <w:sz w:val="28"/>
          <w:szCs w:val="28"/>
          <w:bdr w:val="none" w:sz="0" w:space="0" w:color="auto" w:frame="1"/>
          <w:vertAlign w:val="superscript"/>
        </w:rPr>
        <w:t>—</w:t>
      </w:r>
      <w:r w:rsidRPr="006664E7">
        <w:rPr>
          <w:rFonts w:ascii="Times New Roman" w:hAnsi="Times New Roman"/>
          <w:color w:val="000000"/>
          <w:sz w:val="28"/>
          <w:szCs w:val="28"/>
        </w:rPr>
        <w:t>)</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(Li</w:t>
      </w:r>
      <w:r w:rsidRPr="006664E7">
        <w:rPr>
          <w:rFonts w:ascii="Times New Roman" w:hAnsi="Times New Roman"/>
          <w:color w:val="000000"/>
          <w:sz w:val="28"/>
          <w:szCs w:val="28"/>
          <w:bdr w:val="none" w:sz="0" w:space="0" w:color="auto" w:frame="1"/>
          <w:vertAlign w:val="superscript"/>
        </w:rPr>
        <w:t>+</w:t>
      </w:r>
      <w:r w:rsidRPr="006664E7">
        <w:rPr>
          <w:rFonts w:ascii="Times New Roman" w:hAnsi="Times New Roman"/>
          <w:color w:val="000000"/>
          <w:sz w:val="28"/>
          <w:szCs w:val="28"/>
        </w:rPr>
        <w:t>)2СO</w:t>
      </w:r>
      <w:r w:rsidRPr="006664E7">
        <w:rPr>
          <w:rFonts w:ascii="Times New Roman" w:hAnsi="Times New Roman"/>
          <w:color w:val="000000"/>
          <w:sz w:val="28"/>
          <w:szCs w:val="28"/>
          <w:bdr w:val="none" w:sz="0" w:space="0" w:color="auto" w:frame="1"/>
          <w:vertAlign w:val="subscript"/>
        </w:rPr>
        <w:t>3</w:t>
      </w:r>
      <w:r w:rsidRPr="006664E7">
        <w:rPr>
          <w:rFonts w:ascii="Times New Roman" w:hAnsi="Times New Roman"/>
          <w:color w:val="000000"/>
          <w:sz w:val="28"/>
          <w:szCs w:val="28"/>
          <w:bdr w:val="none" w:sz="0" w:space="0" w:color="auto" w:frame="1"/>
          <w:vertAlign w:val="superscript"/>
        </w:rPr>
        <w:t>2-.</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Металлы А-групп, образующие диагональ амфотерности в Периодической  системе   Ве-Аl-Gе-Sb-Ро, а также примыкающие к ним металлы (Gа, In, Тl, Sn, Рb, Вi) не проявляют типично  металлических свойств.  Общая  электронная формула их  атомов </w:t>
      </w:r>
      <w:r w:rsidRPr="006664E7">
        <w:rPr>
          <w:rFonts w:ascii="Times New Roman" w:hAnsi="Times New Roman"/>
          <w:i/>
          <w:iCs/>
          <w:color w:val="000000"/>
          <w:sz w:val="28"/>
          <w:szCs w:val="28"/>
          <w:bdr w:val="none" w:sz="0" w:space="0" w:color="auto" w:frame="1"/>
        </w:rPr>
        <w:t>ns</w:t>
      </w:r>
      <w:r w:rsidRPr="006664E7">
        <w:rPr>
          <w:rFonts w:ascii="Times New Roman" w:hAnsi="Times New Roman"/>
          <w:i/>
          <w:iCs/>
          <w:color w:val="000000"/>
          <w:sz w:val="28"/>
          <w:szCs w:val="28"/>
          <w:bdr w:val="none" w:sz="0" w:space="0" w:color="auto" w:frame="1"/>
          <w:vertAlign w:val="superscript"/>
        </w:rPr>
        <w:t>2</w:t>
      </w:r>
      <w:r w:rsidRPr="006664E7">
        <w:rPr>
          <w:rFonts w:ascii="Times New Roman" w:hAnsi="Times New Roman"/>
          <w:i/>
          <w:iCs/>
          <w:color w:val="000000"/>
          <w:sz w:val="28"/>
          <w:szCs w:val="28"/>
          <w:bdr w:val="none" w:sz="0" w:space="0" w:color="auto" w:frame="1"/>
        </w:rPr>
        <w:t>np</w:t>
      </w:r>
      <w:r w:rsidRPr="006664E7">
        <w:rPr>
          <w:rFonts w:ascii="Times New Roman" w:hAnsi="Times New Roman"/>
          <w:i/>
          <w:iCs/>
          <w:color w:val="000000"/>
          <w:sz w:val="28"/>
          <w:szCs w:val="28"/>
          <w:bdr w:val="none" w:sz="0" w:space="0" w:color="auto" w:frame="1"/>
          <w:vertAlign w:val="superscript"/>
        </w:rPr>
        <w:t>0-4 </w:t>
      </w:r>
      <w:r w:rsidRPr="006664E7">
        <w:rPr>
          <w:rFonts w:ascii="Times New Roman" w:hAnsi="Times New Roman"/>
          <w:color w:val="000000"/>
          <w:sz w:val="28"/>
          <w:szCs w:val="28"/>
        </w:rPr>
        <w:t>предполагает большее разнообразие степеней окисления, большую способность удерживать собственные электроны, постепенное понижение их восстановительной способности и появление окислительной способности, особенно в высоких степенях окисления (характерные примеры — соединения Тl </w:t>
      </w:r>
      <w:r w:rsidRPr="006664E7">
        <w:rPr>
          <w:rFonts w:ascii="Times New Roman" w:hAnsi="Times New Roman"/>
          <w:color w:val="000000"/>
          <w:sz w:val="28"/>
          <w:szCs w:val="28"/>
          <w:bdr w:val="none" w:sz="0" w:space="0" w:color="auto" w:frame="1"/>
          <w:vertAlign w:val="superscript"/>
        </w:rPr>
        <w:t>III</w:t>
      </w:r>
      <w:r w:rsidRPr="006664E7">
        <w:rPr>
          <w:rFonts w:ascii="Times New Roman" w:hAnsi="Times New Roman"/>
          <w:color w:val="000000"/>
          <w:sz w:val="28"/>
          <w:szCs w:val="28"/>
        </w:rPr>
        <w:t>, Рb</w:t>
      </w:r>
      <w:r w:rsidRPr="006664E7">
        <w:rPr>
          <w:rFonts w:ascii="Times New Roman" w:hAnsi="Times New Roman"/>
          <w:color w:val="000000"/>
          <w:sz w:val="28"/>
          <w:szCs w:val="28"/>
          <w:bdr w:val="none" w:sz="0" w:space="0" w:color="auto" w:frame="1"/>
          <w:vertAlign w:val="superscript"/>
        </w:rPr>
        <w:t>IV</w:t>
      </w:r>
      <w:r w:rsidRPr="006664E7">
        <w:rPr>
          <w:rFonts w:ascii="Times New Roman" w:hAnsi="Times New Roman"/>
          <w:color w:val="000000"/>
          <w:sz w:val="28"/>
          <w:szCs w:val="28"/>
        </w:rPr>
        <w:t>, Вi</w:t>
      </w:r>
      <w:r w:rsidRPr="006664E7">
        <w:rPr>
          <w:rFonts w:ascii="Times New Roman" w:hAnsi="Times New Roman"/>
          <w:color w:val="000000"/>
          <w:sz w:val="28"/>
          <w:szCs w:val="28"/>
          <w:bdr w:val="none" w:sz="0" w:space="0" w:color="auto" w:frame="1"/>
          <w:vertAlign w:val="superscript"/>
        </w:rPr>
        <w:t>v</w:t>
      </w:r>
      <w:r w:rsidRPr="006664E7">
        <w:rPr>
          <w:rFonts w:ascii="Times New Roman" w:hAnsi="Times New Roman"/>
          <w:color w:val="000000"/>
          <w:sz w:val="28"/>
          <w:szCs w:val="28"/>
        </w:rPr>
        <w:t>). Подобное химическое поведение характерно и для большинства (d-элементов, т. е. элементов Б-групп Периодической системы (типичные примеры — амфотерные элементы Сr и Zn).</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Это проявление двойственности (амфотерности) свойств, одновременно металлических (основных) и неметаллических, обусловлено характером химической связи. В твердом состоянии соединения нетипичных металлов с неметаллами содержат преимущественно ковалентные связи (но менее прочные, чем связи между неметаллами). В растворе эти связи легко разрываются, а соединения диссоциируют на ионы (полностью или частично). Например, металл галлий состоит из молекул Ga</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в твердом состоянии хлориды алюминия и ртути (II) АlСl</w:t>
      </w:r>
      <w:r w:rsidRPr="006664E7">
        <w:rPr>
          <w:rFonts w:ascii="Times New Roman" w:hAnsi="Times New Roman"/>
          <w:color w:val="000000"/>
          <w:sz w:val="28"/>
          <w:szCs w:val="28"/>
          <w:bdr w:val="none" w:sz="0" w:space="0" w:color="auto" w:frame="1"/>
          <w:vertAlign w:val="subscript"/>
        </w:rPr>
        <w:t>3</w:t>
      </w:r>
      <w:r w:rsidRPr="006664E7">
        <w:rPr>
          <w:rFonts w:ascii="Times New Roman" w:hAnsi="Times New Roman"/>
          <w:color w:val="000000"/>
          <w:sz w:val="28"/>
          <w:szCs w:val="28"/>
        </w:rPr>
        <w:t> и НgСl</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содержат сильно ковалентные связи, но в растворе АlСl</w:t>
      </w:r>
      <w:r w:rsidRPr="006664E7">
        <w:rPr>
          <w:rFonts w:ascii="Times New Roman" w:hAnsi="Times New Roman"/>
          <w:color w:val="000000"/>
          <w:sz w:val="28"/>
          <w:szCs w:val="28"/>
          <w:bdr w:val="none" w:sz="0" w:space="0" w:color="auto" w:frame="1"/>
          <w:vertAlign w:val="subscript"/>
        </w:rPr>
        <w:t>3</w:t>
      </w:r>
      <w:r w:rsidRPr="006664E7">
        <w:rPr>
          <w:rFonts w:ascii="Times New Roman" w:hAnsi="Times New Roman"/>
          <w:color w:val="000000"/>
          <w:sz w:val="28"/>
          <w:szCs w:val="28"/>
        </w:rPr>
        <w:t> диссоциирует почти полностью, а НgСl</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 в очень малой степени (да и то на ионы НgСl</w:t>
      </w:r>
      <w:r w:rsidRPr="006664E7">
        <w:rPr>
          <w:rFonts w:ascii="Times New Roman" w:hAnsi="Times New Roman"/>
          <w:color w:val="000000"/>
          <w:sz w:val="28"/>
          <w:szCs w:val="28"/>
          <w:bdr w:val="none" w:sz="0" w:space="0" w:color="auto" w:frame="1"/>
          <w:vertAlign w:val="superscript"/>
        </w:rPr>
        <w:t>+</w:t>
      </w:r>
      <w:r w:rsidRPr="006664E7">
        <w:rPr>
          <w:rFonts w:ascii="Times New Roman" w:hAnsi="Times New Roman"/>
          <w:color w:val="000000"/>
          <w:sz w:val="28"/>
          <w:szCs w:val="28"/>
        </w:rPr>
        <w:t> и Сl</w:t>
      </w:r>
      <w:r w:rsidRPr="006664E7">
        <w:rPr>
          <w:rFonts w:ascii="Times New Roman" w:hAnsi="Times New Roman"/>
          <w:color w:val="000000"/>
          <w:sz w:val="28"/>
          <w:szCs w:val="28"/>
          <w:bdr w:val="none" w:sz="0" w:space="0" w:color="auto" w:frame="1"/>
          <w:vertAlign w:val="superscript"/>
        </w:rPr>
        <w:t>—</w:t>
      </w:r>
      <w:r w:rsidRPr="006664E7">
        <w:rPr>
          <w:rFonts w:ascii="Times New Roman" w:hAnsi="Times New Roman"/>
          <w:color w:val="000000"/>
          <w:sz w:val="28"/>
          <w:szCs w:val="28"/>
        </w:rPr>
        <w:t>).</w:t>
      </w:r>
    </w:p>
    <w:p w:rsidR="00A12ED4" w:rsidRPr="006664E7" w:rsidRDefault="00A12ED4" w:rsidP="006664E7">
      <w:pPr>
        <w:shd w:val="clear" w:color="auto" w:fill="FFFFFF"/>
        <w:spacing w:after="0" w:line="264" w:lineRule="atLeast"/>
        <w:outlineLvl w:val="1"/>
        <w:rPr>
          <w:rFonts w:ascii="Times New Roman" w:hAnsi="Times New Roman"/>
          <w:color w:val="333333"/>
          <w:sz w:val="28"/>
          <w:szCs w:val="28"/>
        </w:rPr>
      </w:pPr>
      <w:hyperlink r:id="rId6" w:history="1">
        <w:r w:rsidRPr="008E7800">
          <w:rPr>
            <w:rFonts w:ascii="Times New Roman" w:hAnsi="Times New Roman"/>
            <w:noProof/>
            <w:color w:val="528F6C"/>
            <w:sz w:val="28"/>
            <w:szCs w:val="28"/>
            <w:bdr w:val="none" w:sz="0" w:space="0" w:color="auto" w:frame="1"/>
          </w:rPr>
          <w:pict>
            <v:shape id="Рисунок 1" o:spid="_x0000_i1026" type="#_x0000_t75" alt="Общие свойства металлов" href="http://himege.ru/wp-content/uploads/2013/06/%D0%9E%D0%B1%D1%89%D0%B8%D0%B5-%D1%81%D0%B2%D0%BE%D0%B9%D1%81%D1%82%D0%B2%D0%B0-%D0%BC%D0%B5%D1%82%D0%B0%D0%BB%D0%BB%D0%BE%D0%B2.j" style="width:426pt;height:279.75pt;visibility:visible" o:button="t">
              <v:fill o:detectmouseclick="t"/>
              <v:imagedata r:id="rId7" o:title=""/>
            </v:shape>
          </w:pict>
        </w:r>
      </w:hyperlink>
    </w:p>
    <w:p w:rsidR="00A12ED4" w:rsidRPr="006664E7" w:rsidRDefault="00A12ED4" w:rsidP="006664E7">
      <w:pPr>
        <w:shd w:val="clear" w:color="auto" w:fill="FFFFFF"/>
        <w:spacing w:before="120" w:after="120" w:line="264" w:lineRule="atLeast"/>
        <w:outlineLvl w:val="1"/>
        <w:rPr>
          <w:rFonts w:ascii="Times New Roman" w:hAnsi="Times New Roman"/>
          <w:color w:val="333333"/>
          <w:sz w:val="28"/>
          <w:szCs w:val="28"/>
        </w:rPr>
      </w:pPr>
      <w:r w:rsidRPr="006664E7">
        <w:rPr>
          <w:rFonts w:ascii="Times New Roman" w:hAnsi="Times New Roman"/>
          <w:color w:val="333333"/>
          <w:sz w:val="28"/>
          <w:szCs w:val="28"/>
        </w:rPr>
        <w:t>Общие физические свойства металлов</w:t>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Благодаря  наличию свободных электронов («электронного газа») в кристаллической решетке все металлы проявляют следующие характерные общие свойства:</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1)    </w:t>
      </w:r>
      <w:r w:rsidRPr="006664E7">
        <w:rPr>
          <w:rFonts w:ascii="Times New Roman" w:hAnsi="Times New Roman"/>
          <w:i/>
          <w:iCs/>
          <w:color w:val="000000"/>
          <w:sz w:val="28"/>
          <w:szCs w:val="28"/>
        </w:rPr>
        <w:t> Пластичность</w:t>
      </w:r>
      <w:r w:rsidRPr="006664E7">
        <w:rPr>
          <w:rFonts w:ascii="Times New Roman" w:hAnsi="Times New Roman"/>
          <w:color w:val="000000"/>
          <w:sz w:val="28"/>
          <w:szCs w:val="28"/>
        </w:rPr>
        <w:t> — способность легко менять форму, вытягиваться в проволоку, прокатываться в тонкие листы.</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2)    </w:t>
      </w:r>
      <w:r w:rsidRPr="006664E7">
        <w:rPr>
          <w:rFonts w:ascii="Times New Roman" w:hAnsi="Times New Roman"/>
          <w:i/>
          <w:iCs/>
          <w:color w:val="000000"/>
          <w:sz w:val="28"/>
          <w:szCs w:val="28"/>
        </w:rPr>
        <w:t>Металлический блеск</w:t>
      </w:r>
      <w:r w:rsidRPr="006664E7">
        <w:rPr>
          <w:rFonts w:ascii="Times New Roman" w:hAnsi="Times New Roman"/>
          <w:color w:val="000000"/>
          <w:sz w:val="28"/>
          <w:szCs w:val="28"/>
        </w:rPr>
        <w:t> и непрозрачность. Это связано со взаимодействием свободных электронов с падающими на металл светом.</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3)    </w:t>
      </w:r>
      <w:r w:rsidRPr="006664E7">
        <w:rPr>
          <w:rFonts w:ascii="Times New Roman" w:hAnsi="Times New Roman"/>
          <w:i/>
          <w:iCs/>
          <w:color w:val="000000"/>
          <w:sz w:val="28"/>
          <w:szCs w:val="28"/>
        </w:rPr>
        <w:t> Электропроводность</w:t>
      </w:r>
      <w:r w:rsidRPr="006664E7">
        <w:rPr>
          <w:rFonts w:ascii="Times New Roman" w:hAnsi="Times New Roman"/>
          <w:color w:val="000000"/>
          <w:sz w:val="28"/>
          <w:szCs w:val="28"/>
        </w:rPr>
        <w:t>. Объясняется направленным движением свободных электронов от отрицательного полюса к положительному под влиянием небольшой разности потенциалов.  При нагревании электропроводность уменьшается, т.к. с повышением температуры усиливаются колебания атомов и ионов в узлах кристаллической решетки, что затрудняет направленное движение «электронного газа».</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4)    </w:t>
      </w:r>
      <w:r w:rsidRPr="006664E7">
        <w:rPr>
          <w:rFonts w:ascii="Times New Roman" w:hAnsi="Times New Roman"/>
          <w:i/>
          <w:iCs/>
          <w:color w:val="000000"/>
          <w:sz w:val="28"/>
          <w:szCs w:val="28"/>
        </w:rPr>
        <w:t> Теплопроводность.</w:t>
      </w:r>
      <w:r w:rsidRPr="006664E7">
        <w:rPr>
          <w:rFonts w:ascii="Times New Roman" w:hAnsi="Times New Roman"/>
          <w:color w:val="000000"/>
          <w:sz w:val="28"/>
          <w:szCs w:val="28"/>
        </w:rPr>
        <w:t>  Обусловлена высокой подвижностью свободных электронов, благодаря чему происходит быстрое выравнивание температуры по массе металла. Наибольшая теплопроводность — у висмута и ртути.</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5)     </w:t>
      </w:r>
      <w:r w:rsidRPr="006664E7">
        <w:rPr>
          <w:rFonts w:ascii="Times New Roman" w:hAnsi="Times New Roman"/>
          <w:i/>
          <w:iCs/>
          <w:color w:val="000000"/>
          <w:sz w:val="28"/>
          <w:szCs w:val="28"/>
        </w:rPr>
        <w:t>Твердость.</w:t>
      </w:r>
      <w:r w:rsidRPr="006664E7">
        <w:rPr>
          <w:rFonts w:ascii="Times New Roman" w:hAnsi="Times New Roman"/>
          <w:color w:val="000000"/>
          <w:sz w:val="28"/>
          <w:szCs w:val="28"/>
        </w:rPr>
        <w:t> Самый твердый – хром (режет стекло); самые мягкие – щелочные металлы – калий, натрий, рубидий и цезий – режутся ножом.</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6)    </w:t>
      </w:r>
      <w:r w:rsidRPr="006664E7">
        <w:rPr>
          <w:rFonts w:ascii="Times New Roman" w:hAnsi="Times New Roman"/>
          <w:i/>
          <w:iCs/>
          <w:color w:val="000000"/>
          <w:sz w:val="28"/>
          <w:szCs w:val="28"/>
        </w:rPr>
        <w:t> Плотность.</w:t>
      </w:r>
      <w:r w:rsidRPr="006664E7">
        <w:rPr>
          <w:rFonts w:ascii="Times New Roman" w:hAnsi="Times New Roman"/>
          <w:color w:val="000000"/>
          <w:sz w:val="28"/>
          <w:szCs w:val="28"/>
        </w:rPr>
        <w:t> Она тем меньше, чем меньше атомная масса металла и больше радиус атома. Самый легкий — литий (ρ=0,53 г/см3); самый тяжелый – осмий (ρ=22,6 г/см3). Металлы, имеющие плотность менее  5 г/см3 считаются «легкими металлами».</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7)    </w:t>
      </w:r>
      <w:r w:rsidRPr="006664E7">
        <w:rPr>
          <w:rFonts w:ascii="Times New Roman" w:hAnsi="Times New Roman"/>
          <w:i/>
          <w:iCs/>
          <w:color w:val="000000"/>
          <w:sz w:val="28"/>
          <w:szCs w:val="28"/>
        </w:rPr>
        <w:t> Температуры плавления и кипения.</w:t>
      </w:r>
      <w:r w:rsidRPr="006664E7">
        <w:rPr>
          <w:rFonts w:ascii="Times New Roman" w:hAnsi="Times New Roman"/>
          <w:color w:val="000000"/>
          <w:sz w:val="28"/>
          <w:szCs w:val="28"/>
        </w:rPr>
        <w:t xml:space="preserve"> Самый легкоплавкий металл – ртуть (т.пл. = </w:t>
      </w:r>
      <w:smartTag w:uri="urn:schemas-microsoft-com:office:smarttags" w:element="metricconverter">
        <w:smartTagPr>
          <w:attr w:name="ProductID" w:val="-39°C"/>
        </w:smartTagPr>
        <w:r w:rsidRPr="006664E7">
          <w:rPr>
            <w:rFonts w:ascii="Times New Roman" w:hAnsi="Times New Roman"/>
            <w:color w:val="000000"/>
            <w:sz w:val="28"/>
            <w:szCs w:val="28"/>
          </w:rPr>
          <w:t>-39°C</w:t>
        </w:r>
      </w:smartTag>
      <w:r w:rsidRPr="006664E7">
        <w:rPr>
          <w:rFonts w:ascii="Times New Roman" w:hAnsi="Times New Roman"/>
          <w:color w:val="000000"/>
          <w:sz w:val="28"/>
          <w:szCs w:val="28"/>
        </w:rPr>
        <w:t xml:space="preserve">), самый тугоплавкий металл – вольфрам (t°пл. = </w:t>
      </w:r>
      <w:smartTag w:uri="urn:schemas-microsoft-com:office:smarttags" w:element="metricconverter">
        <w:smartTagPr>
          <w:attr w:name="ProductID" w:val="3390°C"/>
        </w:smartTagPr>
        <w:r w:rsidRPr="006664E7">
          <w:rPr>
            <w:rFonts w:ascii="Times New Roman" w:hAnsi="Times New Roman"/>
            <w:color w:val="000000"/>
            <w:sz w:val="28"/>
            <w:szCs w:val="28"/>
          </w:rPr>
          <w:t>3390°C</w:t>
        </w:r>
      </w:smartTag>
      <w:r w:rsidRPr="006664E7">
        <w:rPr>
          <w:rFonts w:ascii="Times New Roman" w:hAnsi="Times New Roman"/>
          <w:color w:val="000000"/>
          <w:sz w:val="28"/>
          <w:szCs w:val="28"/>
        </w:rPr>
        <w:t xml:space="preserve">). Металлы с t°пл. выше </w:t>
      </w:r>
      <w:smartTag w:uri="urn:schemas-microsoft-com:office:smarttags" w:element="metricconverter">
        <w:smartTagPr>
          <w:attr w:name="ProductID" w:val="1000°C"/>
        </w:smartTagPr>
        <w:r w:rsidRPr="006664E7">
          <w:rPr>
            <w:rFonts w:ascii="Times New Roman" w:hAnsi="Times New Roman"/>
            <w:color w:val="000000"/>
            <w:sz w:val="28"/>
            <w:szCs w:val="28"/>
          </w:rPr>
          <w:t>1000°C</w:t>
        </w:r>
      </w:smartTag>
      <w:r w:rsidRPr="006664E7">
        <w:rPr>
          <w:rFonts w:ascii="Times New Roman" w:hAnsi="Times New Roman"/>
          <w:color w:val="000000"/>
          <w:sz w:val="28"/>
          <w:szCs w:val="28"/>
        </w:rPr>
        <w:t xml:space="preserve"> считаются тугоплавкими, ниже – низкоплавкими.</w:t>
      </w:r>
    </w:p>
    <w:p w:rsidR="00A12ED4" w:rsidRPr="006664E7" w:rsidRDefault="00A12ED4" w:rsidP="006664E7">
      <w:pPr>
        <w:shd w:val="clear" w:color="auto" w:fill="FFFFFF"/>
        <w:spacing w:before="120" w:after="120" w:line="264" w:lineRule="atLeast"/>
        <w:outlineLvl w:val="1"/>
        <w:rPr>
          <w:rFonts w:ascii="Times New Roman" w:hAnsi="Times New Roman"/>
          <w:color w:val="333333"/>
          <w:sz w:val="28"/>
          <w:szCs w:val="28"/>
        </w:rPr>
      </w:pPr>
      <w:r w:rsidRPr="006664E7">
        <w:rPr>
          <w:rFonts w:ascii="Times New Roman" w:hAnsi="Times New Roman"/>
          <w:color w:val="333333"/>
          <w:sz w:val="28"/>
          <w:szCs w:val="28"/>
        </w:rPr>
        <w:t>Общие химические свойства металлов</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Сильные восстановители: Me</w:t>
      </w:r>
      <w:r w:rsidRPr="006664E7">
        <w:rPr>
          <w:rFonts w:ascii="Times New Roman" w:hAnsi="Times New Roman"/>
          <w:color w:val="000000"/>
          <w:sz w:val="28"/>
          <w:szCs w:val="28"/>
          <w:bdr w:val="none" w:sz="0" w:space="0" w:color="auto" w:frame="1"/>
          <w:vertAlign w:val="superscript"/>
        </w:rPr>
        <w:t>0</w:t>
      </w:r>
      <w:r w:rsidRPr="006664E7">
        <w:rPr>
          <w:rFonts w:ascii="Times New Roman" w:hAnsi="Times New Roman"/>
          <w:color w:val="000000"/>
          <w:sz w:val="28"/>
          <w:szCs w:val="28"/>
        </w:rPr>
        <w:t> – nē →  Me</w:t>
      </w:r>
      <w:r w:rsidRPr="006664E7">
        <w:rPr>
          <w:rFonts w:ascii="Times New Roman" w:hAnsi="Times New Roman"/>
          <w:color w:val="000000"/>
          <w:sz w:val="28"/>
          <w:szCs w:val="28"/>
          <w:bdr w:val="none" w:sz="0" w:space="0" w:color="auto" w:frame="1"/>
          <w:vertAlign w:val="superscript"/>
        </w:rPr>
        <w:t>n+</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Ряд напряжений характеризует сравнительную активность металлов в окислительно-восстановительных реакциях в водных растворах.</w:t>
      </w:r>
      <w:hyperlink r:id="rId8" w:history="1">
        <w:r w:rsidRPr="008E7800">
          <w:rPr>
            <w:rFonts w:ascii="Times New Roman" w:hAnsi="Times New Roman"/>
            <w:noProof/>
            <w:color w:val="528F6C"/>
            <w:sz w:val="28"/>
            <w:szCs w:val="28"/>
            <w:bdr w:val="none" w:sz="0" w:space="0" w:color="auto" w:frame="1"/>
          </w:rPr>
          <w:pict>
            <v:shape id="Рисунок 2" o:spid="_x0000_i1027" type="#_x0000_t75" alt="ЭХРН ряд активности металлов" href="http://himege.ru/wp-content/uploads/2013/06/%D0%AD%D0%A5%D0%A0%D0%9D.j" style="width:473.25pt;height:181.5pt;visibility:visible" o:button="t">
              <v:fill o:detectmouseclick="t"/>
              <v:imagedata r:id="rId9" o:title=""/>
            </v:shape>
          </w:pict>
        </w:r>
      </w:hyperlink>
    </w:p>
    <w:p w:rsidR="00A12ED4" w:rsidRPr="006664E7" w:rsidRDefault="00A12ED4" w:rsidP="006664E7">
      <w:pPr>
        <w:shd w:val="clear" w:color="auto" w:fill="FFFFFF"/>
        <w:spacing w:after="0" w:line="264" w:lineRule="atLeast"/>
        <w:outlineLvl w:val="2"/>
        <w:rPr>
          <w:rFonts w:ascii="Times New Roman" w:hAnsi="Times New Roman"/>
          <w:b/>
          <w:bCs/>
          <w:color w:val="333333"/>
          <w:sz w:val="28"/>
          <w:szCs w:val="28"/>
        </w:rPr>
      </w:pPr>
      <w:r w:rsidRPr="006664E7">
        <w:rPr>
          <w:rFonts w:ascii="Times New Roman" w:hAnsi="Times New Roman"/>
          <w:b/>
          <w:bCs/>
          <w:color w:val="333333"/>
          <w:sz w:val="28"/>
          <w:szCs w:val="28"/>
          <w:bdr w:val="none" w:sz="0" w:space="0" w:color="auto" w:frame="1"/>
        </w:rPr>
        <w:t>I. Реакции металлов с неметаллами</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1)     С кислородом:</w:t>
      </w:r>
      <w:r w:rsidRPr="006664E7">
        <w:rPr>
          <w:rFonts w:ascii="Times New Roman" w:hAnsi="Times New Roman"/>
          <w:color w:val="000000"/>
          <w:sz w:val="28"/>
          <w:szCs w:val="28"/>
        </w:rPr>
        <w:br/>
        <w:t>2Mg + O</w:t>
      </w:r>
      <w:r w:rsidRPr="006664E7">
        <w:rPr>
          <w:rFonts w:ascii="Times New Roman" w:hAnsi="Times New Roman"/>
          <w:color w:val="000000"/>
          <w:sz w:val="28"/>
          <w:szCs w:val="28"/>
          <w:bdr w:val="none" w:sz="0" w:space="0" w:color="auto" w:frame="1"/>
          <w:vertAlign w:val="subscript"/>
        </w:rPr>
        <w:t>2 </w:t>
      </w:r>
      <w:r w:rsidRPr="006664E7">
        <w:rPr>
          <w:rFonts w:ascii="Times New Roman" w:hAnsi="Times New Roman"/>
          <w:color w:val="000000"/>
          <w:sz w:val="28"/>
          <w:szCs w:val="28"/>
        </w:rPr>
        <w:t>→  2MgO</w:t>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2)     С серой:</w:t>
      </w:r>
      <w:r w:rsidRPr="006664E7">
        <w:rPr>
          <w:rFonts w:ascii="Times New Roman" w:hAnsi="Times New Roman"/>
          <w:color w:val="000000"/>
          <w:sz w:val="28"/>
          <w:szCs w:val="28"/>
        </w:rPr>
        <w:br/>
        <w:t>Hg + S →  HgS</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3)     С галогенами:</w:t>
      </w:r>
      <w:r w:rsidRPr="006664E7">
        <w:rPr>
          <w:rFonts w:ascii="Times New Roman" w:hAnsi="Times New Roman"/>
          <w:color w:val="000000"/>
          <w:sz w:val="28"/>
          <w:szCs w:val="28"/>
        </w:rPr>
        <w:br/>
        <w:t>Ni + Cl</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w:t>
      </w:r>
      <w:r w:rsidRPr="006664E7">
        <w:rPr>
          <w:rFonts w:ascii="Times New Roman" w:hAnsi="Times New Roman"/>
          <w:color w:val="000000"/>
          <w:sz w:val="28"/>
          <w:szCs w:val="28"/>
          <w:bdr w:val="none" w:sz="0" w:space="0" w:color="auto" w:frame="1"/>
          <w:vertAlign w:val="superscript"/>
        </w:rPr>
        <w:t>t°</w:t>
      </w:r>
      <w:r w:rsidRPr="006664E7">
        <w:rPr>
          <w:rFonts w:ascii="Times New Roman" w:hAnsi="Times New Roman"/>
          <w:color w:val="000000"/>
          <w:sz w:val="28"/>
          <w:szCs w:val="28"/>
        </w:rPr>
        <w:t>→   NiCl</w:t>
      </w:r>
      <w:r w:rsidRPr="006664E7">
        <w:rPr>
          <w:rFonts w:ascii="Times New Roman" w:hAnsi="Times New Roman"/>
          <w:color w:val="000000"/>
          <w:sz w:val="28"/>
          <w:szCs w:val="28"/>
          <w:bdr w:val="none" w:sz="0" w:space="0" w:color="auto" w:frame="1"/>
          <w:vertAlign w:val="subscript"/>
        </w:rPr>
        <w:t>2</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4)     С азотом:</w:t>
      </w:r>
      <w:r w:rsidRPr="006664E7">
        <w:rPr>
          <w:rFonts w:ascii="Times New Roman" w:hAnsi="Times New Roman"/>
          <w:color w:val="000000"/>
          <w:sz w:val="28"/>
          <w:szCs w:val="28"/>
        </w:rPr>
        <w:br/>
        <w:t>3Ca + N</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w:t>
      </w:r>
      <w:r w:rsidRPr="006664E7">
        <w:rPr>
          <w:rFonts w:ascii="Times New Roman" w:hAnsi="Times New Roman"/>
          <w:color w:val="000000"/>
          <w:sz w:val="28"/>
          <w:szCs w:val="28"/>
          <w:bdr w:val="none" w:sz="0" w:space="0" w:color="auto" w:frame="1"/>
          <w:vertAlign w:val="superscript"/>
        </w:rPr>
        <w:t>t°</w:t>
      </w:r>
      <w:r w:rsidRPr="006664E7">
        <w:rPr>
          <w:rFonts w:ascii="Times New Roman" w:hAnsi="Times New Roman"/>
          <w:color w:val="000000"/>
          <w:sz w:val="28"/>
          <w:szCs w:val="28"/>
        </w:rPr>
        <w:t>→   Ca</w:t>
      </w:r>
      <w:r w:rsidRPr="006664E7">
        <w:rPr>
          <w:rFonts w:ascii="Times New Roman" w:hAnsi="Times New Roman"/>
          <w:color w:val="000000"/>
          <w:sz w:val="28"/>
          <w:szCs w:val="28"/>
          <w:bdr w:val="none" w:sz="0" w:space="0" w:color="auto" w:frame="1"/>
          <w:vertAlign w:val="subscript"/>
        </w:rPr>
        <w:t>3</w:t>
      </w:r>
      <w:r w:rsidRPr="006664E7">
        <w:rPr>
          <w:rFonts w:ascii="Times New Roman" w:hAnsi="Times New Roman"/>
          <w:color w:val="000000"/>
          <w:sz w:val="28"/>
          <w:szCs w:val="28"/>
        </w:rPr>
        <w:t>N</w:t>
      </w:r>
      <w:r w:rsidRPr="006664E7">
        <w:rPr>
          <w:rFonts w:ascii="Times New Roman" w:hAnsi="Times New Roman"/>
          <w:color w:val="000000"/>
          <w:sz w:val="28"/>
          <w:szCs w:val="28"/>
          <w:bdr w:val="none" w:sz="0" w:space="0" w:color="auto" w:frame="1"/>
          <w:vertAlign w:val="subscript"/>
        </w:rPr>
        <w:t>2</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5)     С фосфором:</w:t>
      </w:r>
      <w:r w:rsidRPr="006664E7">
        <w:rPr>
          <w:rFonts w:ascii="Times New Roman" w:hAnsi="Times New Roman"/>
          <w:color w:val="000000"/>
          <w:sz w:val="28"/>
          <w:szCs w:val="28"/>
        </w:rPr>
        <w:br/>
        <w:t>3Ca + 2P  –</w:t>
      </w:r>
      <w:r w:rsidRPr="006664E7">
        <w:rPr>
          <w:rFonts w:ascii="Times New Roman" w:hAnsi="Times New Roman"/>
          <w:color w:val="000000"/>
          <w:sz w:val="28"/>
          <w:szCs w:val="28"/>
          <w:bdr w:val="none" w:sz="0" w:space="0" w:color="auto" w:frame="1"/>
          <w:vertAlign w:val="superscript"/>
        </w:rPr>
        <w:t>t°</w:t>
      </w:r>
      <w:r w:rsidRPr="006664E7">
        <w:rPr>
          <w:rFonts w:ascii="Times New Roman" w:hAnsi="Times New Roman"/>
          <w:color w:val="000000"/>
          <w:sz w:val="28"/>
          <w:szCs w:val="28"/>
        </w:rPr>
        <w:t>→   Ca</w:t>
      </w:r>
      <w:r w:rsidRPr="006664E7">
        <w:rPr>
          <w:rFonts w:ascii="Times New Roman" w:hAnsi="Times New Roman"/>
          <w:color w:val="000000"/>
          <w:sz w:val="28"/>
          <w:szCs w:val="28"/>
          <w:bdr w:val="none" w:sz="0" w:space="0" w:color="auto" w:frame="1"/>
          <w:vertAlign w:val="subscript"/>
        </w:rPr>
        <w:t>3</w:t>
      </w:r>
      <w:r w:rsidRPr="006664E7">
        <w:rPr>
          <w:rFonts w:ascii="Times New Roman" w:hAnsi="Times New Roman"/>
          <w:color w:val="000000"/>
          <w:sz w:val="28"/>
          <w:szCs w:val="28"/>
        </w:rPr>
        <w:t>P</w:t>
      </w:r>
      <w:r w:rsidRPr="006664E7">
        <w:rPr>
          <w:rFonts w:ascii="Times New Roman" w:hAnsi="Times New Roman"/>
          <w:color w:val="000000"/>
          <w:sz w:val="28"/>
          <w:szCs w:val="28"/>
          <w:bdr w:val="none" w:sz="0" w:space="0" w:color="auto" w:frame="1"/>
          <w:vertAlign w:val="subscript"/>
        </w:rPr>
        <w:t>2</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6)     С водородом (реагируют только щелочные и щелочноземельные металлы):</w:t>
      </w:r>
      <w:r w:rsidRPr="006664E7">
        <w:rPr>
          <w:rFonts w:ascii="Times New Roman" w:hAnsi="Times New Roman"/>
          <w:color w:val="000000"/>
          <w:sz w:val="28"/>
          <w:szCs w:val="28"/>
        </w:rPr>
        <w:br/>
        <w:t>2Li + H</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  2LiH</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Ca + H</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  CaH</w:t>
      </w:r>
      <w:r w:rsidRPr="006664E7">
        <w:rPr>
          <w:rFonts w:ascii="Times New Roman" w:hAnsi="Times New Roman"/>
          <w:color w:val="000000"/>
          <w:sz w:val="28"/>
          <w:szCs w:val="28"/>
          <w:bdr w:val="none" w:sz="0" w:space="0" w:color="auto" w:frame="1"/>
          <w:vertAlign w:val="subscript"/>
        </w:rPr>
        <w:t>2</w:t>
      </w:r>
    </w:p>
    <w:p w:rsidR="00A12ED4" w:rsidRPr="006664E7" w:rsidRDefault="00A12ED4" w:rsidP="006664E7">
      <w:pPr>
        <w:shd w:val="clear" w:color="auto" w:fill="FFFFFF"/>
        <w:spacing w:after="0" w:line="264" w:lineRule="atLeast"/>
        <w:outlineLvl w:val="2"/>
        <w:rPr>
          <w:rFonts w:ascii="Times New Roman" w:hAnsi="Times New Roman"/>
          <w:b/>
          <w:bCs/>
          <w:color w:val="333333"/>
          <w:sz w:val="28"/>
          <w:szCs w:val="28"/>
        </w:rPr>
      </w:pPr>
      <w:r w:rsidRPr="006664E7">
        <w:rPr>
          <w:rFonts w:ascii="Times New Roman" w:hAnsi="Times New Roman"/>
          <w:b/>
          <w:bCs/>
          <w:color w:val="333333"/>
          <w:sz w:val="28"/>
          <w:szCs w:val="28"/>
          <w:bdr w:val="none" w:sz="0" w:space="0" w:color="auto" w:frame="1"/>
        </w:rPr>
        <w:t>II. Реакции металлов с кислотами</w:t>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1)     Металлы, стоящие в электрохимическом ряду напряжений до H восстанавливают кислоты-неокислители до водорода:</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Mg + 2HCl →   MgCl</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 H</w:t>
      </w:r>
      <w:r w:rsidRPr="006664E7">
        <w:rPr>
          <w:rFonts w:ascii="Times New Roman" w:hAnsi="Times New Roman"/>
          <w:color w:val="000000"/>
          <w:sz w:val="28"/>
          <w:szCs w:val="28"/>
          <w:bdr w:val="none" w:sz="0" w:space="0" w:color="auto" w:frame="1"/>
          <w:vertAlign w:val="subscript"/>
        </w:rPr>
        <w:t>2</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2Al+ 6HCl →  2AlCl</w:t>
      </w:r>
      <w:r w:rsidRPr="006664E7">
        <w:rPr>
          <w:rFonts w:ascii="Times New Roman" w:hAnsi="Times New Roman"/>
          <w:color w:val="000000"/>
          <w:sz w:val="28"/>
          <w:szCs w:val="28"/>
          <w:bdr w:val="none" w:sz="0" w:space="0" w:color="auto" w:frame="1"/>
          <w:vertAlign w:val="subscript"/>
        </w:rPr>
        <w:t>3</w:t>
      </w:r>
      <w:r w:rsidRPr="006664E7">
        <w:rPr>
          <w:rFonts w:ascii="Times New Roman" w:hAnsi="Times New Roman"/>
          <w:color w:val="000000"/>
          <w:sz w:val="28"/>
          <w:szCs w:val="28"/>
        </w:rPr>
        <w:t> + 3H</w:t>
      </w:r>
      <w:r w:rsidRPr="006664E7">
        <w:rPr>
          <w:rFonts w:ascii="Times New Roman" w:hAnsi="Times New Roman"/>
          <w:color w:val="000000"/>
          <w:sz w:val="28"/>
          <w:szCs w:val="28"/>
          <w:bdr w:val="none" w:sz="0" w:space="0" w:color="auto" w:frame="1"/>
          <w:vertAlign w:val="subscript"/>
        </w:rPr>
        <w:t>2</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6Na + 2H</w:t>
      </w:r>
      <w:r w:rsidRPr="006664E7">
        <w:rPr>
          <w:rFonts w:ascii="Times New Roman" w:hAnsi="Times New Roman"/>
          <w:color w:val="000000"/>
          <w:sz w:val="28"/>
          <w:szCs w:val="28"/>
          <w:bdr w:val="none" w:sz="0" w:space="0" w:color="auto" w:frame="1"/>
          <w:vertAlign w:val="subscript"/>
        </w:rPr>
        <w:t>3</w:t>
      </w:r>
      <w:r w:rsidRPr="006664E7">
        <w:rPr>
          <w:rFonts w:ascii="Times New Roman" w:hAnsi="Times New Roman"/>
          <w:color w:val="000000"/>
          <w:sz w:val="28"/>
          <w:szCs w:val="28"/>
        </w:rPr>
        <w:t>PO</w:t>
      </w:r>
      <w:r w:rsidRPr="006664E7">
        <w:rPr>
          <w:rFonts w:ascii="Times New Roman" w:hAnsi="Times New Roman"/>
          <w:color w:val="000000"/>
          <w:sz w:val="28"/>
          <w:szCs w:val="28"/>
          <w:bdr w:val="none" w:sz="0" w:space="0" w:color="auto" w:frame="1"/>
          <w:vertAlign w:val="subscript"/>
        </w:rPr>
        <w:t>4</w:t>
      </w:r>
      <w:r w:rsidRPr="006664E7">
        <w:rPr>
          <w:rFonts w:ascii="Times New Roman" w:hAnsi="Times New Roman"/>
          <w:color w:val="000000"/>
          <w:sz w:val="28"/>
          <w:szCs w:val="28"/>
        </w:rPr>
        <w:t> →  2Na</w:t>
      </w:r>
      <w:r w:rsidRPr="006664E7">
        <w:rPr>
          <w:rFonts w:ascii="Times New Roman" w:hAnsi="Times New Roman"/>
          <w:color w:val="000000"/>
          <w:sz w:val="28"/>
          <w:szCs w:val="28"/>
          <w:bdr w:val="none" w:sz="0" w:space="0" w:color="auto" w:frame="1"/>
          <w:vertAlign w:val="subscript"/>
        </w:rPr>
        <w:t>3</w:t>
      </w:r>
      <w:r w:rsidRPr="006664E7">
        <w:rPr>
          <w:rFonts w:ascii="Times New Roman" w:hAnsi="Times New Roman"/>
          <w:color w:val="000000"/>
          <w:sz w:val="28"/>
          <w:szCs w:val="28"/>
        </w:rPr>
        <w:t>PO</w:t>
      </w:r>
      <w:r w:rsidRPr="006664E7">
        <w:rPr>
          <w:rFonts w:ascii="Times New Roman" w:hAnsi="Times New Roman"/>
          <w:color w:val="000000"/>
          <w:sz w:val="28"/>
          <w:szCs w:val="28"/>
          <w:bdr w:val="none" w:sz="0" w:space="0" w:color="auto" w:frame="1"/>
          <w:vertAlign w:val="subscript"/>
        </w:rPr>
        <w:t>4</w:t>
      </w:r>
      <w:r w:rsidRPr="006664E7">
        <w:rPr>
          <w:rFonts w:ascii="Times New Roman" w:hAnsi="Times New Roman"/>
          <w:color w:val="000000"/>
          <w:sz w:val="28"/>
          <w:szCs w:val="28"/>
        </w:rPr>
        <w:t> + 3H</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softHyphen/>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2) С кислотами-окислителями:</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i/>
          <w:iCs/>
          <w:color w:val="000000"/>
          <w:sz w:val="28"/>
          <w:szCs w:val="28"/>
          <w:bdr w:val="none" w:sz="0" w:space="0" w:color="auto" w:frame="1"/>
        </w:rPr>
        <w:t>При взаимодействии азотной кислоты любой концентрации и концентрированной серной с металлами </w:t>
      </w:r>
      <w:r w:rsidRPr="006664E7">
        <w:rPr>
          <w:rFonts w:ascii="Times New Roman" w:hAnsi="Times New Roman"/>
          <w:b/>
          <w:bCs/>
          <w:i/>
          <w:iCs/>
          <w:color w:val="000000"/>
          <w:sz w:val="28"/>
          <w:szCs w:val="28"/>
          <w:bdr w:val="none" w:sz="0" w:space="0" w:color="auto" w:frame="1"/>
        </w:rPr>
        <w:t>водород никогда не выделяется!</w:t>
      </w:r>
    </w:p>
    <w:p w:rsidR="00A12ED4" w:rsidRPr="0007650A" w:rsidRDefault="00A12ED4" w:rsidP="006664E7">
      <w:pPr>
        <w:shd w:val="clear" w:color="auto" w:fill="FFFFFF"/>
        <w:spacing w:after="0" w:line="240" w:lineRule="auto"/>
        <w:rPr>
          <w:rFonts w:ascii="Times New Roman" w:hAnsi="Times New Roman"/>
          <w:color w:val="000000"/>
          <w:sz w:val="28"/>
          <w:szCs w:val="28"/>
          <w:lang w:val="de-DE"/>
        </w:rPr>
      </w:pPr>
      <w:r w:rsidRPr="0007650A">
        <w:rPr>
          <w:rFonts w:ascii="Times New Roman" w:hAnsi="Times New Roman"/>
          <w:color w:val="000000"/>
          <w:sz w:val="28"/>
          <w:szCs w:val="28"/>
          <w:lang w:val="de-DE"/>
        </w:rPr>
        <w:t>Zn + 2H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SO</w:t>
      </w:r>
      <w:r w:rsidRPr="0007650A">
        <w:rPr>
          <w:rFonts w:ascii="Times New Roman" w:hAnsi="Times New Roman"/>
          <w:color w:val="000000"/>
          <w:sz w:val="28"/>
          <w:szCs w:val="28"/>
          <w:bdr w:val="none" w:sz="0" w:space="0" w:color="auto" w:frame="1"/>
          <w:vertAlign w:val="subscript"/>
          <w:lang w:val="de-DE"/>
        </w:rPr>
        <w:t>4(</w:t>
      </w:r>
      <w:r w:rsidRPr="006664E7">
        <w:rPr>
          <w:rFonts w:ascii="Times New Roman" w:hAnsi="Times New Roman"/>
          <w:color w:val="000000"/>
          <w:sz w:val="28"/>
          <w:szCs w:val="28"/>
          <w:bdr w:val="none" w:sz="0" w:space="0" w:color="auto" w:frame="1"/>
          <w:vertAlign w:val="subscript"/>
        </w:rPr>
        <w:t>К</w:t>
      </w:r>
      <w:r w:rsidRPr="0007650A">
        <w:rPr>
          <w:rFonts w:ascii="Times New Roman" w:hAnsi="Times New Roman"/>
          <w:color w:val="000000"/>
          <w:sz w:val="28"/>
          <w:szCs w:val="28"/>
          <w:bdr w:val="none" w:sz="0" w:space="0" w:color="auto" w:frame="1"/>
          <w:vertAlign w:val="subscript"/>
          <w:lang w:val="de-DE"/>
        </w:rPr>
        <w:t>)</w:t>
      </w:r>
      <w:r w:rsidRPr="0007650A">
        <w:rPr>
          <w:rFonts w:ascii="Times New Roman" w:hAnsi="Times New Roman"/>
          <w:color w:val="000000"/>
          <w:sz w:val="28"/>
          <w:szCs w:val="28"/>
          <w:lang w:val="de-DE"/>
        </w:rPr>
        <w:t> → ZnSO</w:t>
      </w:r>
      <w:r w:rsidRPr="0007650A">
        <w:rPr>
          <w:rFonts w:ascii="Times New Roman" w:hAnsi="Times New Roman"/>
          <w:color w:val="000000"/>
          <w:sz w:val="28"/>
          <w:szCs w:val="28"/>
          <w:bdr w:val="none" w:sz="0" w:space="0" w:color="auto" w:frame="1"/>
          <w:vertAlign w:val="subscript"/>
          <w:lang w:val="de-DE"/>
        </w:rPr>
        <w:t>4</w:t>
      </w:r>
      <w:r w:rsidRPr="0007650A">
        <w:rPr>
          <w:rFonts w:ascii="Times New Roman" w:hAnsi="Times New Roman"/>
          <w:color w:val="000000"/>
          <w:sz w:val="28"/>
          <w:szCs w:val="28"/>
          <w:lang w:val="de-DE"/>
        </w:rPr>
        <w:t> + SO</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 + 2H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O</w:t>
      </w:r>
    </w:p>
    <w:p w:rsidR="00A12ED4" w:rsidRPr="0007650A" w:rsidRDefault="00A12ED4" w:rsidP="006664E7">
      <w:pPr>
        <w:shd w:val="clear" w:color="auto" w:fill="FFFFFF"/>
        <w:spacing w:after="0" w:line="240" w:lineRule="auto"/>
        <w:rPr>
          <w:rFonts w:ascii="Times New Roman" w:hAnsi="Times New Roman"/>
          <w:color w:val="000000"/>
          <w:sz w:val="28"/>
          <w:szCs w:val="28"/>
          <w:lang w:val="de-DE"/>
        </w:rPr>
      </w:pPr>
      <w:r w:rsidRPr="0007650A">
        <w:rPr>
          <w:rFonts w:ascii="Times New Roman" w:hAnsi="Times New Roman"/>
          <w:color w:val="000000"/>
          <w:sz w:val="28"/>
          <w:szCs w:val="28"/>
          <w:lang w:val="de-DE"/>
        </w:rPr>
        <w:t>4Zn + 5H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SO</w:t>
      </w:r>
      <w:r w:rsidRPr="0007650A">
        <w:rPr>
          <w:rFonts w:ascii="Times New Roman" w:hAnsi="Times New Roman"/>
          <w:color w:val="000000"/>
          <w:sz w:val="28"/>
          <w:szCs w:val="28"/>
          <w:bdr w:val="none" w:sz="0" w:space="0" w:color="auto" w:frame="1"/>
          <w:vertAlign w:val="subscript"/>
          <w:lang w:val="de-DE"/>
        </w:rPr>
        <w:t>4(</w:t>
      </w:r>
      <w:r w:rsidRPr="006664E7">
        <w:rPr>
          <w:rFonts w:ascii="Times New Roman" w:hAnsi="Times New Roman"/>
          <w:color w:val="000000"/>
          <w:sz w:val="28"/>
          <w:szCs w:val="28"/>
          <w:bdr w:val="none" w:sz="0" w:space="0" w:color="auto" w:frame="1"/>
          <w:vertAlign w:val="subscript"/>
        </w:rPr>
        <w:t>К</w:t>
      </w:r>
      <w:r w:rsidRPr="0007650A">
        <w:rPr>
          <w:rFonts w:ascii="Times New Roman" w:hAnsi="Times New Roman"/>
          <w:color w:val="000000"/>
          <w:sz w:val="28"/>
          <w:szCs w:val="28"/>
          <w:bdr w:val="none" w:sz="0" w:space="0" w:color="auto" w:frame="1"/>
          <w:vertAlign w:val="subscript"/>
          <w:lang w:val="de-DE"/>
        </w:rPr>
        <w:t>)</w:t>
      </w:r>
      <w:r w:rsidRPr="0007650A">
        <w:rPr>
          <w:rFonts w:ascii="Times New Roman" w:hAnsi="Times New Roman"/>
          <w:color w:val="000000"/>
          <w:sz w:val="28"/>
          <w:szCs w:val="28"/>
          <w:lang w:val="de-DE"/>
        </w:rPr>
        <w:t> → 4ZnSO</w:t>
      </w:r>
      <w:r w:rsidRPr="0007650A">
        <w:rPr>
          <w:rFonts w:ascii="Times New Roman" w:hAnsi="Times New Roman"/>
          <w:color w:val="000000"/>
          <w:sz w:val="28"/>
          <w:szCs w:val="28"/>
          <w:bdr w:val="none" w:sz="0" w:space="0" w:color="auto" w:frame="1"/>
          <w:vertAlign w:val="subscript"/>
          <w:lang w:val="de-DE"/>
        </w:rPr>
        <w:t>4</w:t>
      </w:r>
      <w:r w:rsidRPr="0007650A">
        <w:rPr>
          <w:rFonts w:ascii="Times New Roman" w:hAnsi="Times New Roman"/>
          <w:color w:val="000000"/>
          <w:sz w:val="28"/>
          <w:szCs w:val="28"/>
          <w:lang w:val="de-DE"/>
        </w:rPr>
        <w:t> + 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S + 4H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O</w:t>
      </w:r>
    </w:p>
    <w:p w:rsidR="00A12ED4" w:rsidRPr="0007650A" w:rsidRDefault="00A12ED4" w:rsidP="006664E7">
      <w:pPr>
        <w:shd w:val="clear" w:color="auto" w:fill="FFFFFF"/>
        <w:spacing w:after="0" w:line="240" w:lineRule="auto"/>
        <w:rPr>
          <w:rFonts w:ascii="Times New Roman" w:hAnsi="Times New Roman"/>
          <w:color w:val="000000"/>
          <w:sz w:val="28"/>
          <w:szCs w:val="28"/>
          <w:lang w:val="de-DE"/>
        </w:rPr>
      </w:pPr>
      <w:r w:rsidRPr="0007650A">
        <w:rPr>
          <w:rFonts w:ascii="Times New Roman" w:hAnsi="Times New Roman"/>
          <w:color w:val="000000"/>
          <w:sz w:val="28"/>
          <w:szCs w:val="28"/>
          <w:lang w:val="de-DE"/>
        </w:rPr>
        <w:t>3Zn + 4H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SO</w:t>
      </w:r>
      <w:r w:rsidRPr="0007650A">
        <w:rPr>
          <w:rFonts w:ascii="Times New Roman" w:hAnsi="Times New Roman"/>
          <w:color w:val="000000"/>
          <w:sz w:val="28"/>
          <w:szCs w:val="28"/>
          <w:bdr w:val="none" w:sz="0" w:space="0" w:color="auto" w:frame="1"/>
          <w:vertAlign w:val="subscript"/>
          <w:lang w:val="de-DE"/>
        </w:rPr>
        <w:t>4(</w:t>
      </w:r>
      <w:r w:rsidRPr="006664E7">
        <w:rPr>
          <w:rFonts w:ascii="Times New Roman" w:hAnsi="Times New Roman"/>
          <w:color w:val="000000"/>
          <w:sz w:val="28"/>
          <w:szCs w:val="28"/>
          <w:bdr w:val="none" w:sz="0" w:space="0" w:color="auto" w:frame="1"/>
          <w:vertAlign w:val="subscript"/>
        </w:rPr>
        <w:t>К</w:t>
      </w:r>
      <w:r w:rsidRPr="0007650A">
        <w:rPr>
          <w:rFonts w:ascii="Times New Roman" w:hAnsi="Times New Roman"/>
          <w:color w:val="000000"/>
          <w:sz w:val="28"/>
          <w:szCs w:val="28"/>
          <w:bdr w:val="none" w:sz="0" w:space="0" w:color="auto" w:frame="1"/>
          <w:vertAlign w:val="subscript"/>
          <w:lang w:val="de-DE"/>
        </w:rPr>
        <w:t>)</w:t>
      </w:r>
      <w:r w:rsidRPr="0007650A">
        <w:rPr>
          <w:rFonts w:ascii="Times New Roman" w:hAnsi="Times New Roman"/>
          <w:color w:val="000000"/>
          <w:sz w:val="28"/>
          <w:szCs w:val="28"/>
          <w:lang w:val="de-DE"/>
        </w:rPr>
        <w:t> → 3ZnSO</w:t>
      </w:r>
      <w:r w:rsidRPr="0007650A">
        <w:rPr>
          <w:rFonts w:ascii="Times New Roman" w:hAnsi="Times New Roman"/>
          <w:color w:val="000000"/>
          <w:sz w:val="28"/>
          <w:szCs w:val="28"/>
          <w:bdr w:val="none" w:sz="0" w:space="0" w:color="auto" w:frame="1"/>
          <w:vertAlign w:val="subscript"/>
          <w:lang w:val="de-DE"/>
        </w:rPr>
        <w:t>4</w:t>
      </w:r>
      <w:r w:rsidRPr="0007650A">
        <w:rPr>
          <w:rFonts w:ascii="Times New Roman" w:hAnsi="Times New Roman"/>
          <w:color w:val="000000"/>
          <w:sz w:val="28"/>
          <w:szCs w:val="28"/>
          <w:lang w:val="de-DE"/>
        </w:rPr>
        <w:t> + S + 4H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O</w:t>
      </w:r>
    </w:p>
    <w:p w:rsidR="00A12ED4" w:rsidRPr="0007650A" w:rsidRDefault="00A12ED4" w:rsidP="006664E7">
      <w:pPr>
        <w:shd w:val="clear" w:color="auto" w:fill="FFFFFF"/>
        <w:spacing w:after="0" w:line="240" w:lineRule="auto"/>
        <w:rPr>
          <w:rFonts w:ascii="Times New Roman" w:hAnsi="Times New Roman"/>
          <w:color w:val="000000"/>
          <w:sz w:val="28"/>
          <w:szCs w:val="28"/>
          <w:lang w:val="de-DE"/>
        </w:rPr>
      </w:pPr>
      <w:r w:rsidRPr="0007650A">
        <w:rPr>
          <w:rFonts w:ascii="Times New Roman" w:hAnsi="Times New Roman"/>
          <w:color w:val="000000"/>
          <w:sz w:val="28"/>
          <w:szCs w:val="28"/>
          <w:lang w:val="de-DE"/>
        </w:rPr>
        <w:t>2H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SO</w:t>
      </w:r>
      <w:r w:rsidRPr="0007650A">
        <w:rPr>
          <w:rFonts w:ascii="Times New Roman" w:hAnsi="Times New Roman"/>
          <w:color w:val="000000"/>
          <w:sz w:val="28"/>
          <w:szCs w:val="28"/>
          <w:bdr w:val="none" w:sz="0" w:space="0" w:color="auto" w:frame="1"/>
          <w:vertAlign w:val="subscript"/>
          <w:lang w:val="de-DE"/>
        </w:rPr>
        <w:t>4(</w:t>
      </w:r>
      <w:r w:rsidRPr="006664E7">
        <w:rPr>
          <w:rFonts w:ascii="Times New Roman" w:hAnsi="Times New Roman"/>
          <w:color w:val="000000"/>
          <w:sz w:val="28"/>
          <w:szCs w:val="28"/>
          <w:bdr w:val="none" w:sz="0" w:space="0" w:color="auto" w:frame="1"/>
          <w:vertAlign w:val="subscript"/>
        </w:rPr>
        <w:t>к</w:t>
      </w:r>
      <w:r w:rsidRPr="0007650A">
        <w:rPr>
          <w:rFonts w:ascii="Times New Roman" w:hAnsi="Times New Roman"/>
          <w:color w:val="000000"/>
          <w:sz w:val="28"/>
          <w:szCs w:val="28"/>
          <w:bdr w:val="none" w:sz="0" w:space="0" w:color="auto" w:frame="1"/>
          <w:vertAlign w:val="subscript"/>
          <w:lang w:val="de-DE"/>
        </w:rPr>
        <w:t>)</w:t>
      </w:r>
      <w:r w:rsidRPr="0007650A">
        <w:rPr>
          <w:rFonts w:ascii="Times New Roman" w:hAnsi="Times New Roman"/>
          <w:color w:val="000000"/>
          <w:sz w:val="28"/>
          <w:szCs w:val="28"/>
          <w:lang w:val="de-DE"/>
        </w:rPr>
        <w:t xml:space="preserve"> + </w:t>
      </w:r>
      <w:r w:rsidRPr="006664E7">
        <w:rPr>
          <w:rFonts w:ascii="Times New Roman" w:hAnsi="Times New Roman"/>
          <w:color w:val="000000"/>
          <w:sz w:val="28"/>
          <w:szCs w:val="28"/>
        </w:rPr>
        <w:t>С</w:t>
      </w:r>
      <w:r w:rsidRPr="0007650A">
        <w:rPr>
          <w:rFonts w:ascii="Times New Roman" w:hAnsi="Times New Roman"/>
          <w:color w:val="000000"/>
          <w:sz w:val="28"/>
          <w:szCs w:val="28"/>
          <w:lang w:val="de-DE"/>
        </w:rPr>
        <w:t xml:space="preserve">u → </w:t>
      </w:r>
      <w:r w:rsidRPr="006664E7">
        <w:rPr>
          <w:rFonts w:ascii="Times New Roman" w:hAnsi="Times New Roman"/>
          <w:color w:val="000000"/>
          <w:sz w:val="28"/>
          <w:szCs w:val="28"/>
        </w:rPr>
        <w:t>С</w:t>
      </w:r>
      <w:r w:rsidRPr="0007650A">
        <w:rPr>
          <w:rFonts w:ascii="Times New Roman" w:hAnsi="Times New Roman"/>
          <w:color w:val="000000"/>
          <w:sz w:val="28"/>
          <w:szCs w:val="28"/>
          <w:lang w:val="de-DE"/>
        </w:rPr>
        <w:t>u SO</w:t>
      </w:r>
      <w:r w:rsidRPr="0007650A">
        <w:rPr>
          <w:rFonts w:ascii="Times New Roman" w:hAnsi="Times New Roman"/>
          <w:color w:val="000000"/>
          <w:sz w:val="28"/>
          <w:szCs w:val="28"/>
          <w:bdr w:val="none" w:sz="0" w:space="0" w:color="auto" w:frame="1"/>
          <w:vertAlign w:val="subscript"/>
          <w:lang w:val="de-DE"/>
        </w:rPr>
        <w:t>4</w:t>
      </w:r>
      <w:r w:rsidRPr="0007650A">
        <w:rPr>
          <w:rFonts w:ascii="Times New Roman" w:hAnsi="Times New Roman"/>
          <w:color w:val="000000"/>
          <w:sz w:val="28"/>
          <w:szCs w:val="28"/>
          <w:lang w:val="de-DE"/>
        </w:rPr>
        <w:t> + SO</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 + 2H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O</w:t>
      </w:r>
    </w:p>
    <w:p w:rsidR="00A12ED4" w:rsidRPr="0007650A" w:rsidRDefault="00A12ED4" w:rsidP="006664E7">
      <w:pPr>
        <w:shd w:val="clear" w:color="auto" w:fill="FFFFFF"/>
        <w:spacing w:after="0" w:line="240" w:lineRule="auto"/>
        <w:rPr>
          <w:rFonts w:ascii="Times New Roman" w:hAnsi="Times New Roman"/>
          <w:color w:val="000000"/>
          <w:sz w:val="28"/>
          <w:szCs w:val="28"/>
          <w:lang w:val="de-DE"/>
        </w:rPr>
      </w:pPr>
      <w:r w:rsidRPr="0007650A">
        <w:rPr>
          <w:rFonts w:ascii="Times New Roman" w:hAnsi="Times New Roman"/>
          <w:color w:val="000000"/>
          <w:sz w:val="28"/>
          <w:szCs w:val="28"/>
          <w:lang w:val="de-DE"/>
        </w:rPr>
        <w:t>10HNO</w:t>
      </w:r>
      <w:r w:rsidRPr="0007650A">
        <w:rPr>
          <w:rFonts w:ascii="Times New Roman" w:hAnsi="Times New Roman"/>
          <w:color w:val="000000"/>
          <w:sz w:val="28"/>
          <w:szCs w:val="28"/>
          <w:bdr w:val="none" w:sz="0" w:space="0" w:color="auto" w:frame="1"/>
          <w:vertAlign w:val="subscript"/>
          <w:lang w:val="de-DE"/>
        </w:rPr>
        <w:t>3</w:t>
      </w:r>
      <w:r w:rsidRPr="0007650A">
        <w:rPr>
          <w:rFonts w:ascii="Times New Roman" w:hAnsi="Times New Roman"/>
          <w:color w:val="000000"/>
          <w:sz w:val="28"/>
          <w:szCs w:val="28"/>
          <w:lang w:val="de-DE"/>
        </w:rPr>
        <w:t> + 4Mg → 4Mg(NO</w:t>
      </w:r>
      <w:r w:rsidRPr="0007650A">
        <w:rPr>
          <w:rFonts w:ascii="Times New Roman" w:hAnsi="Times New Roman"/>
          <w:color w:val="000000"/>
          <w:sz w:val="28"/>
          <w:szCs w:val="28"/>
          <w:bdr w:val="none" w:sz="0" w:space="0" w:color="auto" w:frame="1"/>
          <w:vertAlign w:val="subscript"/>
          <w:lang w:val="de-DE"/>
        </w:rPr>
        <w:t>3</w:t>
      </w:r>
      <w:r w:rsidRPr="0007650A">
        <w:rPr>
          <w:rFonts w:ascii="Times New Roman" w:hAnsi="Times New Roman"/>
          <w:color w:val="000000"/>
          <w:sz w:val="28"/>
          <w:szCs w:val="28"/>
          <w:lang w:val="de-DE"/>
        </w:rPr>
        <w:t>)</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 + NH</w:t>
      </w:r>
      <w:r w:rsidRPr="0007650A">
        <w:rPr>
          <w:rFonts w:ascii="Times New Roman" w:hAnsi="Times New Roman"/>
          <w:color w:val="000000"/>
          <w:sz w:val="28"/>
          <w:szCs w:val="28"/>
          <w:bdr w:val="none" w:sz="0" w:space="0" w:color="auto" w:frame="1"/>
          <w:vertAlign w:val="subscript"/>
          <w:lang w:val="de-DE"/>
        </w:rPr>
        <w:t>4</w:t>
      </w:r>
      <w:r w:rsidRPr="0007650A">
        <w:rPr>
          <w:rFonts w:ascii="Times New Roman" w:hAnsi="Times New Roman"/>
          <w:color w:val="000000"/>
          <w:sz w:val="28"/>
          <w:szCs w:val="28"/>
          <w:lang w:val="de-DE"/>
        </w:rPr>
        <w:t>NO</w:t>
      </w:r>
      <w:r w:rsidRPr="0007650A">
        <w:rPr>
          <w:rFonts w:ascii="Times New Roman" w:hAnsi="Times New Roman"/>
          <w:color w:val="000000"/>
          <w:sz w:val="28"/>
          <w:szCs w:val="28"/>
          <w:bdr w:val="none" w:sz="0" w:space="0" w:color="auto" w:frame="1"/>
          <w:vertAlign w:val="subscript"/>
          <w:lang w:val="de-DE"/>
        </w:rPr>
        <w:t>3</w:t>
      </w:r>
      <w:r w:rsidRPr="0007650A">
        <w:rPr>
          <w:rFonts w:ascii="Times New Roman" w:hAnsi="Times New Roman"/>
          <w:color w:val="000000"/>
          <w:sz w:val="28"/>
          <w:szCs w:val="28"/>
          <w:lang w:val="de-DE"/>
        </w:rPr>
        <w:t> + 3H</w:t>
      </w:r>
      <w:r w:rsidRPr="0007650A">
        <w:rPr>
          <w:rFonts w:ascii="Times New Roman" w:hAnsi="Times New Roman"/>
          <w:color w:val="000000"/>
          <w:sz w:val="28"/>
          <w:szCs w:val="28"/>
          <w:bdr w:val="none" w:sz="0" w:space="0" w:color="auto" w:frame="1"/>
          <w:vertAlign w:val="subscript"/>
          <w:lang w:val="de-DE"/>
        </w:rPr>
        <w:t>2</w:t>
      </w:r>
      <w:r w:rsidRPr="0007650A">
        <w:rPr>
          <w:rFonts w:ascii="Times New Roman" w:hAnsi="Times New Roman"/>
          <w:color w:val="000000"/>
          <w:sz w:val="28"/>
          <w:szCs w:val="28"/>
          <w:lang w:val="de-DE"/>
        </w:rPr>
        <w:t>O</w:t>
      </w:r>
    </w:p>
    <w:p w:rsidR="00A12ED4" w:rsidRPr="006664E7" w:rsidRDefault="00A12ED4" w:rsidP="006664E7">
      <w:pPr>
        <w:shd w:val="clear" w:color="auto" w:fill="FFFFFF"/>
        <w:spacing w:after="0" w:line="240" w:lineRule="auto"/>
        <w:rPr>
          <w:rFonts w:ascii="Times New Roman" w:hAnsi="Times New Roman"/>
          <w:color w:val="000000"/>
          <w:sz w:val="28"/>
          <w:szCs w:val="28"/>
          <w:lang w:val="en-US"/>
        </w:rPr>
      </w:pPr>
      <w:r w:rsidRPr="006664E7">
        <w:rPr>
          <w:rFonts w:ascii="Times New Roman" w:hAnsi="Times New Roman"/>
          <w:color w:val="000000"/>
          <w:sz w:val="28"/>
          <w:szCs w:val="28"/>
          <w:lang w:val="en-US"/>
        </w:rPr>
        <w:t>4HNO</w:t>
      </w:r>
      <w:r w:rsidRPr="006664E7">
        <w:rPr>
          <w:rFonts w:ascii="Times New Roman" w:hAnsi="Times New Roman"/>
          <w:color w:val="000000"/>
          <w:sz w:val="28"/>
          <w:szCs w:val="28"/>
          <w:bdr w:val="none" w:sz="0" w:space="0" w:color="auto" w:frame="1"/>
          <w:vertAlign w:val="subscript"/>
          <w:lang w:val="en-US"/>
        </w:rPr>
        <w:t>3(</w:t>
      </w:r>
      <w:r w:rsidRPr="006664E7">
        <w:rPr>
          <w:rFonts w:ascii="Times New Roman" w:hAnsi="Times New Roman"/>
          <w:color w:val="000000"/>
          <w:sz w:val="28"/>
          <w:szCs w:val="28"/>
          <w:bdr w:val="none" w:sz="0" w:space="0" w:color="auto" w:frame="1"/>
          <w:vertAlign w:val="subscript"/>
        </w:rPr>
        <w:t>к</w:t>
      </w:r>
      <w:r w:rsidRPr="006664E7">
        <w:rPr>
          <w:rFonts w:ascii="Times New Roman" w:hAnsi="Times New Roman"/>
          <w:color w:val="000000"/>
          <w:sz w:val="28"/>
          <w:szCs w:val="28"/>
          <w:bdr w:val="none" w:sz="0" w:space="0" w:color="auto" w:frame="1"/>
          <w:vertAlign w:val="subscript"/>
          <w:lang w:val="en-US"/>
        </w:rPr>
        <w:t>)</w:t>
      </w:r>
      <w:r w:rsidRPr="006664E7">
        <w:rPr>
          <w:rFonts w:ascii="Times New Roman" w:hAnsi="Times New Roman"/>
          <w:color w:val="000000"/>
          <w:sz w:val="28"/>
          <w:szCs w:val="28"/>
          <w:lang w:val="en-US"/>
        </w:rPr>
        <w:t xml:space="preserve"> + </w:t>
      </w:r>
      <w:r w:rsidRPr="006664E7">
        <w:rPr>
          <w:rFonts w:ascii="Times New Roman" w:hAnsi="Times New Roman"/>
          <w:color w:val="000000"/>
          <w:sz w:val="28"/>
          <w:szCs w:val="28"/>
        </w:rPr>
        <w:t>С</w:t>
      </w:r>
      <w:r w:rsidRPr="006664E7">
        <w:rPr>
          <w:rFonts w:ascii="Times New Roman" w:hAnsi="Times New Roman"/>
          <w:color w:val="000000"/>
          <w:sz w:val="28"/>
          <w:szCs w:val="28"/>
          <w:lang w:val="en-US"/>
        </w:rPr>
        <w:t xml:space="preserve">u → </w:t>
      </w:r>
      <w:r w:rsidRPr="006664E7">
        <w:rPr>
          <w:rFonts w:ascii="Times New Roman" w:hAnsi="Times New Roman"/>
          <w:color w:val="000000"/>
          <w:sz w:val="28"/>
          <w:szCs w:val="28"/>
        </w:rPr>
        <w:t>С</w:t>
      </w:r>
      <w:r w:rsidRPr="006664E7">
        <w:rPr>
          <w:rFonts w:ascii="Times New Roman" w:hAnsi="Times New Roman"/>
          <w:color w:val="000000"/>
          <w:sz w:val="28"/>
          <w:szCs w:val="28"/>
          <w:lang w:val="en-US"/>
        </w:rPr>
        <w:t>u (NO</w:t>
      </w:r>
      <w:r w:rsidRPr="006664E7">
        <w:rPr>
          <w:rFonts w:ascii="Times New Roman" w:hAnsi="Times New Roman"/>
          <w:color w:val="000000"/>
          <w:sz w:val="28"/>
          <w:szCs w:val="28"/>
          <w:bdr w:val="none" w:sz="0" w:space="0" w:color="auto" w:frame="1"/>
          <w:vertAlign w:val="subscript"/>
          <w:lang w:val="en-US"/>
        </w:rPr>
        <w:t>3</w:t>
      </w:r>
      <w:r w:rsidRPr="006664E7">
        <w:rPr>
          <w:rFonts w:ascii="Times New Roman" w:hAnsi="Times New Roman"/>
          <w:color w:val="000000"/>
          <w:sz w:val="28"/>
          <w:szCs w:val="28"/>
          <w:lang w:val="en-US"/>
        </w:rPr>
        <w:t>)</w:t>
      </w:r>
      <w:r w:rsidRPr="006664E7">
        <w:rPr>
          <w:rFonts w:ascii="Times New Roman" w:hAnsi="Times New Roman"/>
          <w:color w:val="000000"/>
          <w:sz w:val="28"/>
          <w:szCs w:val="28"/>
          <w:bdr w:val="none" w:sz="0" w:space="0" w:color="auto" w:frame="1"/>
          <w:vertAlign w:val="subscript"/>
          <w:lang w:val="en-US"/>
        </w:rPr>
        <w:t>2</w:t>
      </w:r>
      <w:r w:rsidRPr="006664E7">
        <w:rPr>
          <w:rFonts w:ascii="Times New Roman" w:hAnsi="Times New Roman"/>
          <w:color w:val="000000"/>
          <w:sz w:val="28"/>
          <w:szCs w:val="28"/>
          <w:lang w:val="en-US"/>
        </w:rPr>
        <w:t> + 2NO</w:t>
      </w:r>
      <w:r w:rsidRPr="006664E7">
        <w:rPr>
          <w:rFonts w:ascii="Times New Roman" w:hAnsi="Times New Roman"/>
          <w:color w:val="000000"/>
          <w:sz w:val="28"/>
          <w:szCs w:val="28"/>
          <w:bdr w:val="none" w:sz="0" w:space="0" w:color="auto" w:frame="1"/>
          <w:vertAlign w:val="subscript"/>
          <w:lang w:val="en-US"/>
        </w:rPr>
        <w:t>2</w:t>
      </w:r>
      <w:r w:rsidRPr="006664E7">
        <w:rPr>
          <w:rFonts w:ascii="Times New Roman" w:hAnsi="Times New Roman"/>
          <w:color w:val="000000"/>
          <w:sz w:val="28"/>
          <w:szCs w:val="28"/>
          <w:lang w:val="en-US"/>
        </w:rPr>
        <w:t> + 2H</w:t>
      </w:r>
      <w:r w:rsidRPr="006664E7">
        <w:rPr>
          <w:rFonts w:ascii="Times New Roman" w:hAnsi="Times New Roman"/>
          <w:color w:val="000000"/>
          <w:sz w:val="28"/>
          <w:szCs w:val="28"/>
          <w:bdr w:val="none" w:sz="0" w:space="0" w:color="auto" w:frame="1"/>
          <w:vertAlign w:val="subscript"/>
          <w:lang w:val="en-US"/>
        </w:rPr>
        <w:t>2</w:t>
      </w:r>
      <w:r w:rsidRPr="006664E7">
        <w:rPr>
          <w:rFonts w:ascii="Times New Roman" w:hAnsi="Times New Roman"/>
          <w:color w:val="000000"/>
          <w:sz w:val="28"/>
          <w:szCs w:val="28"/>
          <w:lang w:val="en-US"/>
        </w:rPr>
        <w:t>O</w:t>
      </w:r>
    </w:p>
    <w:p w:rsidR="00A12ED4" w:rsidRPr="006664E7" w:rsidRDefault="00A12ED4" w:rsidP="006664E7">
      <w:pPr>
        <w:shd w:val="clear" w:color="auto" w:fill="FFFFFF"/>
        <w:spacing w:before="120" w:after="120" w:line="264" w:lineRule="atLeast"/>
        <w:outlineLvl w:val="2"/>
        <w:rPr>
          <w:rFonts w:ascii="Times New Roman" w:hAnsi="Times New Roman"/>
          <w:b/>
          <w:bCs/>
          <w:color w:val="333333"/>
          <w:sz w:val="28"/>
          <w:szCs w:val="28"/>
        </w:rPr>
      </w:pPr>
      <w:r w:rsidRPr="006664E7">
        <w:rPr>
          <w:rFonts w:ascii="Times New Roman" w:hAnsi="Times New Roman"/>
          <w:b/>
          <w:bCs/>
          <w:color w:val="333333"/>
          <w:sz w:val="28"/>
          <w:szCs w:val="28"/>
        </w:rPr>
        <w:t>III. Взаимодействие металлов с водой</w:t>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1)     Активные (щелочные и щелочноземельные металлы) образуют растворимое основание (щелочь) и водород:</w:t>
      </w:r>
    </w:p>
    <w:p w:rsidR="00A12ED4" w:rsidRPr="0007650A" w:rsidRDefault="00A12ED4" w:rsidP="006664E7">
      <w:pPr>
        <w:shd w:val="clear" w:color="auto" w:fill="FFFFFF"/>
        <w:spacing w:after="0" w:line="240" w:lineRule="auto"/>
        <w:rPr>
          <w:rFonts w:ascii="Times New Roman" w:hAnsi="Times New Roman"/>
          <w:color w:val="000000"/>
          <w:sz w:val="28"/>
          <w:szCs w:val="28"/>
        </w:rPr>
      </w:pPr>
      <w:r w:rsidRPr="0007650A">
        <w:rPr>
          <w:rFonts w:ascii="Times New Roman" w:hAnsi="Times New Roman"/>
          <w:color w:val="000000"/>
          <w:sz w:val="28"/>
          <w:szCs w:val="28"/>
        </w:rPr>
        <w:t>2</w:t>
      </w:r>
      <w:r w:rsidRPr="006664E7">
        <w:rPr>
          <w:rFonts w:ascii="Times New Roman" w:hAnsi="Times New Roman"/>
          <w:color w:val="000000"/>
          <w:sz w:val="28"/>
          <w:szCs w:val="28"/>
          <w:lang w:val="en-US"/>
        </w:rPr>
        <w:t>Na</w:t>
      </w:r>
      <w:r w:rsidRPr="0007650A">
        <w:rPr>
          <w:rFonts w:ascii="Times New Roman" w:hAnsi="Times New Roman"/>
          <w:color w:val="000000"/>
          <w:sz w:val="28"/>
          <w:szCs w:val="28"/>
        </w:rPr>
        <w:t xml:space="preserve"> + 2</w:t>
      </w:r>
      <w:r w:rsidRPr="006664E7">
        <w:rPr>
          <w:rFonts w:ascii="Times New Roman" w:hAnsi="Times New Roman"/>
          <w:color w:val="000000"/>
          <w:sz w:val="28"/>
          <w:szCs w:val="28"/>
          <w:lang w:val="en-US"/>
        </w:rPr>
        <w:t>H</w:t>
      </w:r>
      <w:r w:rsidRPr="0007650A">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lang w:val="en-US"/>
        </w:rPr>
        <w:t>O</w:t>
      </w:r>
      <w:r w:rsidRPr="0007650A">
        <w:rPr>
          <w:rFonts w:ascii="Times New Roman" w:hAnsi="Times New Roman"/>
          <w:color w:val="000000"/>
          <w:sz w:val="28"/>
          <w:szCs w:val="28"/>
        </w:rPr>
        <w:t xml:space="preserve"> → </w:t>
      </w:r>
      <w:r w:rsidRPr="006664E7">
        <w:rPr>
          <w:rFonts w:ascii="Times New Roman" w:hAnsi="Times New Roman"/>
          <w:color w:val="000000"/>
          <w:sz w:val="28"/>
          <w:szCs w:val="28"/>
          <w:lang w:val="en-US"/>
        </w:rPr>
        <w:t> </w:t>
      </w:r>
      <w:r w:rsidRPr="0007650A">
        <w:rPr>
          <w:rFonts w:ascii="Times New Roman" w:hAnsi="Times New Roman"/>
          <w:color w:val="000000"/>
          <w:sz w:val="28"/>
          <w:szCs w:val="28"/>
        </w:rPr>
        <w:t>2</w:t>
      </w:r>
      <w:r w:rsidRPr="006664E7">
        <w:rPr>
          <w:rFonts w:ascii="Times New Roman" w:hAnsi="Times New Roman"/>
          <w:color w:val="000000"/>
          <w:sz w:val="28"/>
          <w:szCs w:val="28"/>
          <w:lang w:val="en-US"/>
        </w:rPr>
        <w:t>NaOH</w:t>
      </w:r>
      <w:r w:rsidRPr="0007650A">
        <w:rPr>
          <w:rFonts w:ascii="Times New Roman" w:hAnsi="Times New Roman"/>
          <w:color w:val="000000"/>
          <w:sz w:val="28"/>
          <w:szCs w:val="28"/>
        </w:rPr>
        <w:t xml:space="preserve"> + </w:t>
      </w:r>
      <w:r w:rsidRPr="006664E7">
        <w:rPr>
          <w:rFonts w:ascii="Times New Roman" w:hAnsi="Times New Roman"/>
          <w:color w:val="000000"/>
          <w:sz w:val="28"/>
          <w:szCs w:val="28"/>
          <w:lang w:val="en-US"/>
        </w:rPr>
        <w:t>H</w:t>
      </w:r>
      <w:r w:rsidRPr="0007650A">
        <w:rPr>
          <w:rFonts w:ascii="Times New Roman" w:hAnsi="Times New Roman"/>
          <w:color w:val="000000"/>
          <w:sz w:val="28"/>
          <w:szCs w:val="28"/>
          <w:bdr w:val="none" w:sz="0" w:space="0" w:color="auto" w:frame="1"/>
          <w:vertAlign w:val="subscript"/>
        </w:rPr>
        <w:t>2</w:t>
      </w:r>
    </w:p>
    <w:p w:rsidR="00A12ED4" w:rsidRPr="0007650A"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lang w:val="en-US"/>
        </w:rPr>
        <w:t>Ca</w:t>
      </w:r>
      <w:r w:rsidRPr="0007650A">
        <w:rPr>
          <w:rFonts w:ascii="Times New Roman" w:hAnsi="Times New Roman"/>
          <w:color w:val="000000"/>
          <w:sz w:val="28"/>
          <w:szCs w:val="28"/>
        </w:rPr>
        <w:t>+ 2</w:t>
      </w:r>
      <w:r w:rsidRPr="006664E7">
        <w:rPr>
          <w:rFonts w:ascii="Times New Roman" w:hAnsi="Times New Roman"/>
          <w:color w:val="000000"/>
          <w:sz w:val="28"/>
          <w:szCs w:val="28"/>
          <w:lang w:val="en-US"/>
        </w:rPr>
        <w:t>H</w:t>
      </w:r>
      <w:r w:rsidRPr="0007650A">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lang w:val="en-US"/>
        </w:rPr>
        <w:t>O</w:t>
      </w:r>
      <w:r w:rsidRPr="0007650A">
        <w:rPr>
          <w:rFonts w:ascii="Times New Roman" w:hAnsi="Times New Roman"/>
          <w:color w:val="000000"/>
          <w:sz w:val="28"/>
          <w:szCs w:val="28"/>
        </w:rPr>
        <w:t xml:space="preserve"> → </w:t>
      </w:r>
      <w:r w:rsidRPr="006664E7">
        <w:rPr>
          <w:rFonts w:ascii="Times New Roman" w:hAnsi="Times New Roman"/>
          <w:color w:val="000000"/>
          <w:sz w:val="28"/>
          <w:szCs w:val="28"/>
          <w:lang w:val="en-US"/>
        </w:rPr>
        <w:t> Ca</w:t>
      </w:r>
      <w:r w:rsidRPr="0007650A">
        <w:rPr>
          <w:rFonts w:ascii="Times New Roman" w:hAnsi="Times New Roman"/>
          <w:color w:val="000000"/>
          <w:sz w:val="28"/>
          <w:szCs w:val="28"/>
        </w:rPr>
        <w:t>(</w:t>
      </w:r>
      <w:r w:rsidRPr="006664E7">
        <w:rPr>
          <w:rFonts w:ascii="Times New Roman" w:hAnsi="Times New Roman"/>
          <w:color w:val="000000"/>
          <w:sz w:val="28"/>
          <w:szCs w:val="28"/>
          <w:lang w:val="en-US"/>
        </w:rPr>
        <w:t>OH</w:t>
      </w:r>
      <w:r w:rsidRPr="0007650A">
        <w:rPr>
          <w:rFonts w:ascii="Times New Roman" w:hAnsi="Times New Roman"/>
          <w:color w:val="000000"/>
          <w:sz w:val="28"/>
          <w:szCs w:val="28"/>
        </w:rPr>
        <w:t>)</w:t>
      </w:r>
      <w:r w:rsidRPr="0007650A">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lang w:val="en-US"/>
        </w:rPr>
        <w:t> </w:t>
      </w:r>
      <w:r w:rsidRPr="0007650A">
        <w:rPr>
          <w:rFonts w:ascii="Times New Roman" w:hAnsi="Times New Roman"/>
          <w:color w:val="000000"/>
          <w:sz w:val="28"/>
          <w:szCs w:val="28"/>
        </w:rPr>
        <w:t xml:space="preserve">+ </w:t>
      </w:r>
      <w:r w:rsidRPr="006664E7">
        <w:rPr>
          <w:rFonts w:ascii="Times New Roman" w:hAnsi="Times New Roman"/>
          <w:color w:val="000000"/>
          <w:sz w:val="28"/>
          <w:szCs w:val="28"/>
          <w:lang w:val="en-US"/>
        </w:rPr>
        <w:t>H</w:t>
      </w:r>
      <w:r w:rsidRPr="0007650A">
        <w:rPr>
          <w:rFonts w:ascii="Times New Roman" w:hAnsi="Times New Roman"/>
          <w:color w:val="000000"/>
          <w:sz w:val="28"/>
          <w:szCs w:val="28"/>
          <w:bdr w:val="none" w:sz="0" w:space="0" w:color="auto" w:frame="1"/>
          <w:vertAlign w:val="subscript"/>
        </w:rPr>
        <w:t>2</w:t>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2)     Металлы средней активности окисляются водой при нагревании до оксида:</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Zn + H</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O  –</w:t>
      </w:r>
      <w:r w:rsidRPr="006664E7">
        <w:rPr>
          <w:rFonts w:ascii="Times New Roman" w:hAnsi="Times New Roman"/>
          <w:color w:val="000000"/>
          <w:sz w:val="28"/>
          <w:szCs w:val="28"/>
          <w:bdr w:val="none" w:sz="0" w:space="0" w:color="auto" w:frame="1"/>
          <w:vertAlign w:val="superscript"/>
        </w:rPr>
        <w:t>t°</w:t>
      </w:r>
      <w:r w:rsidRPr="006664E7">
        <w:rPr>
          <w:rFonts w:ascii="Times New Roman" w:hAnsi="Times New Roman"/>
          <w:color w:val="000000"/>
          <w:sz w:val="28"/>
          <w:szCs w:val="28"/>
        </w:rPr>
        <w:t>→   ZnO + H</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softHyphen/>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3)     Неактивные (Au, Ag, Pt) — не реагируют.</w:t>
      </w:r>
    </w:p>
    <w:p w:rsidR="00A12ED4" w:rsidRPr="006664E7" w:rsidRDefault="00A12ED4" w:rsidP="006664E7">
      <w:pPr>
        <w:shd w:val="clear" w:color="auto" w:fill="FFFFFF"/>
        <w:spacing w:after="0" w:line="264" w:lineRule="atLeast"/>
        <w:outlineLvl w:val="2"/>
        <w:rPr>
          <w:rFonts w:ascii="Times New Roman" w:hAnsi="Times New Roman"/>
          <w:b/>
          <w:bCs/>
          <w:color w:val="333333"/>
          <w:sz w:val="28"/>
          <w:szCs w:val="28"/>
        </w:rPr>
      </w:pPr>
      <w:r w:rsidRPr="006664E7">
        <w:rPr>
          <w:rFonts w:ascii="Times New Roman" w:hAnsi="Times New Roman"/>
          <w:b/>
          <w:bCs/>
          <w:color w:val="333333"/>
          <w:sz w:val="28"/>
          <w:szCs w:val="28"/>
          <w:bdr w:val="none" w:sz="0" w:space="0" w:color="auto" w:frame="1"/>
        </w:rPr>
        <w:t>IV.    Вытеснение более активными металлами менее активных металлов из растворов их солей:</w:t>
      </w:r>
    </w:p>
    <w:p w:rsidR="00A12ED4" w:rsidRPr="0007650A"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lang w:val="en-US"/>
        </w:rPr>
        <w:t>Cu</w:t>
      </w:r>
      <w:r w:rsidRPr="0007650A">
        <w:rPr>
          <w:rFonts w:ascii="Times New Roman" w:hAnsi="Times New Roman"/>
          <w:color w:val="000000"/>
          <w:sz w:val="28"/>
          <w:szCs w:val="28"/>
        </w:rPr>
        <w:t xml:space="preserve"> + </w:t>
      </w:r>
      <w:r w:rsidRPr="006664E7">
        <w:rPr>
          <w:rFonts w:ascii="Times New Roman" w:hAnsi="Times New Roman"/>
          <w:color w:val="000000"/>
          <w:sz w:val="28"/>
          <w:szCs w:val="28"/>
          <w:lang w:val="en-US"/>
        </w:rPr>
        <w:t>HgCl</w:t>
      </w:r>
      <w:r w:rsidRPr="0007650A">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lang w:val="en-US"/>
        </w:rPr>
        <w:t> </w:t>
      </w:r>
      <w:r w:rsidRPr="0007650A">
        <w:rPr>
          <w:rFonts w:ascii="Times New Roman" w:hAnsi="Times New Roman"/>
          <w:color w:val="000000"/>
          <w:sz w:val="28"/>
          <w:szCs w:val="28"/>
        </w:rPr>
        <w:t xml:space="preserve">→ </w:t>
      </w:r>
      <w:r w:rsidRPr="006664E7">
        <w:rPr>
          <w:rFonts w:ascii="Times New Roman" w:hAnsi="Times New Roman"/>
          <w:color w:val="000000"/>
          <w:sz w:val="28"/>
          <w:szCs w:val="28"/>
          <w:lang w:val="en-US"/>
        </w:rPr>
        <w:t> Hg</w:t>
      </w:r>
      <w:r w:rsidRPr="0007650A">
        <w:rPr>
          <w:rFonts w:ascii="Times New Roman" w:hAnsi="Times New Roman"/>
          <w:color w:val="000000"/>
          <w:sz w:val="28"/>
          <w:szCs w:val="28"/>
        </w:rPr>
        <w:t xml:space="preserve">+ </w:t>
      </w:r>
      <w:r w:rsidRPr="006664E7">
        <w:rPr>
          <w:rFonts w:ascii="Times New Roman" w:hAnsi="Times New Roman"/>
          <w:color w:val="000000"/>
          <w:sz w:val="28"/>
          <w:szCs w:val="28"/>
          <w:lang w:val="en-US"/>
        </w:rPr>
        <w:t>CuCl</w:t>
      </w:r>
      <w:r w:rsidRPr="0007650A">
        <w:rPr>
          <w:rFonts w:ascii="Times New Roman" w:hAnsi="Times New Roman"/>
          <w:color w:val="000000"/>
          <w:sz w:val="28"/>
          <w:szCs w:val="28"/>
          <w:bdr w:val="none" w:sz="0" w:space="0" w:color="auto" w:frame="1"/>
          <w:vertAlign w:val="subscript"/>
        </w:rPr>
        <w:t>2</w:t>
      </w:r>
    </w:p>
    <w:p w:rsidR="00A12ED4" w:rsidRPr="0007650A"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lang w:val="en-US"/>
        </w:rPr>
        <w:t>Fe</w:t>
      </w:r>
      <w:r w:rsidRPr="0007650A">
        <w:rPr>
          <w:rFonts w:ascii="Times New Roman" w:hAnsi="Times New Roman"/>
          <w:color w:val="000000"/>
          <w:sz w:val="28"/>
          <w:szCs w:val="28"/>
        </w:rPr>
        <w:t xml:space="preserve">+ </w:t>
      </w:r>
      <w:r w:rsidRPr="006664E7">
        <w:rPr>
          <w:rFonts w:ascii="Times New Roman" w:hAnsi="Times New Roman"/>
          <w:color w:val="000000"/>
          <w:sz w:val="28"/>
          <w:szCs w:val="28"/>
          <w:lang w:val="en-US"/>
        </w:rPr>
        <w:t>CuSO</w:t>
      </w:r>
      <w:r w:rsidRPr="0007650A">
        <w:rPr>
          <w:rFonts w:ascii="Times New Roman" w:hAnsi="Times New Roman"/>
          <w:color w:val="000000"/>
          <w:sz w:val="28"/>
          <w:szCs w:val="28"/>
          <w:bdr w:val="none" w:sz="0" w:space="0" w:color="auto" w:frame="1"/>
          <w:vertAlign w:val="subscript"/>
        </w:rPr>
        <w:t>4</w:t>
      </w:r>
      <w:r w:rsidRPr="006664E7">
        <w:rPr>
          <w:rFonts w:ascii="Times New Roman" w:hAnsi="Times New Roman"/>
          <w:color w:val="000000"/>
          <w:sz w:val="28"/>
          <w:szCs w:val="28"/>
          <w:lang w:val="en-US"/>
        </w:rPr>
        <w:t> </w:t>
      </w:r>
      <w:r w:rsidRPr="0007650A">
        <w:rPr>
          <w:rFonts w:ascii="Times New Roman" w:hAnsi="Times New Roman"/>
          <w:color w:val="000000"/>
          <w:sz w:val="28"/>
          <w:szCs w:val="28"/>
        </w:rPr>
        <w:t xml:space="preserve">→ </w:t>
      </w:r>
      <w:r w:rsidRPr="006664E7">
        <w:rPr>
          <w:rFonts w:ascii="Times New Roman" w:hAnsi="Times New Roman"/>
          <w:color w:val="000000"/>
          <w:sz w:val="28"/>
          <w:szCs w:val="28"/>
          <w:lang w:val="en-US"/>
        </w:rPr>
        <w:t> Cu</w:t>
      </w:r>
      <w:r w:rsidRPr="0007650A">
        <w:rPr>
          <w:rFonts w:ascii="Times New Roman" w:hAnsi="Times New Roman"/>
          <w:color w:val="000000"/>
          <w:sz w:val="28"/>
          <w:szCs w:val="28"/>
        </w:rPr>
        <w:t xml:space="preserve">+ </w:t>
      </w:r>
      <w:r w:rsidRPr="006664E7">
        <w:rPr>
          <w:rFonts w:ascii="Times New Roman" w:hAnsi="Times New Roman"/>
          <w:color w:val="000000"/>
          <w:sz w:val="28"/>
          <w:szCs w:val="28"/>
          <w:lang w:val="en-US"/>
        </w:rPr>
        <w:t>FeSO</w:t>
      </w:r>
      <w:r w:rsidRPr="0007650A">
        <w:rPr>
          <w:rFonts w:ascii="Times New Roman" w:hAnsi="Times New Roman"/>
          <w:color w:val="000000"/>
          <w:sz w:val="28"/>
          <w:szCs w:val="28"/>
          <w:bdr w:val="none" w:sz="0" w:space="0" w:color="auto" w:frame="1"/>
          <w:vertAlign w:val="subscript"/>
        </w:rPr>
        <w:t>4</w:t>
      </w:r>
    </w:p>
    <w:p w:rsidR="00A12ED4" w:rsidRPr="006664E7" w:rsidRDefault="00A12ED4" w:rsidP="006664E7">
      <w:pPr>
        <w:shd w:val="clear" w:color="auto" w:fill="FFFFFF"/>
        <w:spacing w:after="0" w:line="240" w:lineRule="auto"/>
        <w:rPr>
          <w:rFonts w:ascii="Times New Roman" w:hAnsi="Times New Roman"/>
          <w:color w:val="000000"/>
          <w:sz w:val="28"/>
          <w:szCs w:val="28"/>
        </w:rPr>
      </w:pPr>
      <w:hyperlink r:id="rId10" w:history="1">
        <w:r w:rsidRPr="008E7800">
          <w:rPr>
            <w:rFonts w:ascii="Times New Roman" w:hAnsi="Times New Roman"/>
            <w:noProof/>
            <w:color w:val="528F6C"/>
            <w:sz w:val="28"/>
            <w:szCs w:val="28"/>
            <w:bdr w:val="none" w:sz="0" w:space="0" w:color="auto" w:frame="1"/>
          </w:rPr>
          <w:pict>
            <v:shape id="Рисунок 3" o:spid="_x0000_i1028" type="#_x0000_t75" alt="общие свойства металлов" href="http://himege.ru/wp-content/uploads/2013/06/%D0%BE%D0%B1%D1%89%D0%B8%D0%B5-%D1%81%D0%B2%D0%BE%D0%B9%D1%81%D1%82%D0%B2%D0%B0-%D0%BC%D0%B5%D1%82%D0%B0%D0%BB%D0%BB%D0%BE%D0%B2.j" style="width:524.25pt;height:371.25pt;visibility:visible" o:button="t">
              <v:fill o:detectmouseclick="t"/>
              <v:imagedata r:id="rId11" o:title=""/>
            </v:shape>
          </w:pict>
        </w:r>
      </w:hyperlink>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В промышленности часто используют не чистые металлы, а их смеси — </w:t>
      </w:r>
      <w:r w:rsidRPr="006664E7">
        <w:rPr>
          <w:rFonts w:ascii="Times New Roman" w:hAnsi="Times New Roman"/>
          <w:i/>
          <w:iCs/>
          <w:color w:val="000000"/>
          <w:sz w:val="28"/>
          <w:szCs w:val="28"/>
          <w:bdr w:val="none" w:sz="0" w:space="0" w:color="auto" w:frame="1"/>
        </w:rPr>
        <w:t>сплавы</w:t>
      </w:r>
      <w:r w:rsidRPr="006664E7">
        <w:rPr>
          <w:rFonts w:ascii="Times New Roman" w:hAnsi="Times New Roman"/>
          <w:color w:val="000000"/>
          <w:sz w:val="28"/>
          <w:szCs w:val="28"/>
        </w:rPr>
        <w:t>, в которых полезные свойства одного металла дополняются полезными свойствами другого. Так, медь обладает невысокой твердостью и малопригодна для изготовления деталей машин, сплавы же меди с цинком (</w:t>
      </w:r>
      <w:r w:rsidRPr="006664E7">
        <w:rPr>
          <w:rFonts w:ascii="Times New Roman" w:hAnsi="Times New Roman"/>
          <w:i/>
          <w:iCs/>
          <w:color w:val="000000"/>
          <w:sz w:val="28"/>
          <w:szCs w:val="28"/>
          <w:bdr w:val="none" w:sz="0" w:space="0" w:color="auto" w:frame="1"/>
        </w:rPr>
        <w:t>латунь</w:t>
      </w:r>
      <w:r w:rsidRPr="006664E7">
        <w:rPr>
          <w:rFonts w:ascii="Times New Roman" w:hAnsi="Times New Roman"/>
          <w:color w:val="000000"/>
          <w:sz w:val="28"/>
          <w:szCs w:val="28"/>
        </w:rPr>
        <w:t>) являются уже достаточно твердыми и широко используются в машиностроении. Алюминий обладает высокой пластичностью и достаточной легкостью (малой плотностью), но слишком мягок. На его основе готовят сплав с магнием, медью и марганцем — дуралюмин (дюраль), который, не теряя полезных свойств алюминия, приобретает высокую твердость и становится пригодным в авиастроении. Сплавы железа с углеродом (и добавками других металлов) — это широко известные </w:t>
      </w:r>
      <w:r w:rsidRPr="006664E7">
        <w:rPr>
          <w:rFonts w:ascii="Times New Roman" w:hAnsi="Times New Roman"/>
          <w:i/>
          <w:iCs/>
          <w:color w:val="000000"/>
          <w:sz w:val="28"/>
          <w:szCs w:val="28"/>
          <w:bdr w:val="none" w:sz="0" w:space="0" w:color="auto" w:frame="1"/>
        </w:rPr>
        <w:t>чугун </w:t>
      </w:r>
      <w:r w:rsidRPr="006664E7">
        <w:rPr>
          <w:rFonts w:ascii="Times New Roman" w:hAnsi="Times New Roman"/>
          <w:color w:val="000000"/>
          <w:sz w:val="28"/>
          <w:szCs w:val="28"/>
        </w:rPr>
        <w:t>и </w:t>
      </w:r>
      <w:r w:rsidRPr="006664E7">
        <w:rPr>
          <w:rFonts w:ascii="Times New Roman" w:hAnsi="Times New Roman"/>
          <w:i/>
          <w:iCs/>
          <w:color w:val="000000"/>
          <w:sz w:val="28"/>
          <w:szCs w:val="28"/>
          <w:bdr w:val="none" w:sz="0" w:space="0" w:color="auto" w:frame="1"/>
        </w:rPr>
        <w:t>сталь.</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Металлы в свободном виде являются </w:t>
      </w:r>
      <w:r w:rsidRPr="006664E7">
        <w:rPr>
          <w:rFonts w:ascii="Times New Roman" w:hAnsi="Times New Roman"/>
          <w:b/>
          <w:bCs/>
          <w:color w:val="000000"/>
          <w:sz w:val="28"/>
          <w:szCs w:val="28"/>
          <w:bdr w:val="none" w:sz="0" w:space="0" w:color="auto" w:frame="1"/>
        </w:rPr>
        <w:t>восстановителями.</w:t>
      </w:r>
      <w:r w:rsidRPr="006664E7">
        <w:rPr>
          <w:rFonts w:ascii="Times New Roman" w:hAnsi="Times New Roman"/>
          <w:color w:val="000000"/>
          <w:sz w:val="28"/>
          <w:szCs w:val="28"/>
        </w:rPr>
        <w:t> Однако реакционная способность некоторых металлов невелика из-за того, что они покрыты </w:t>
      </w:r>
      <w:r w:rsidRPr="006664E7">
        <w:rPr>
          <w:rFonts w:ascii="Times New Roman" w:hAnsi="Times New Roman"/>
          <w:i/>
          <w:iCs/>
          <w:color w:val="000000"/>
          <w:sz w:val="28"/>
          <w:szCs w:val="28"/>
          <w:bdr w:val="none" w:sz="0" w:space="0" w:color="auto" w:frame="1"/>
        </w:rPr>
        <w:t>поверхностной оксидной пленкой</w:t>
      </w:r>
      <w:r w:rsidRPr="006664E7">
        <w:rPr>
          <w:rFonts w:ascii="Times New Roman" w:hAnsi="Times New Roman"/>
          <w:color w:val="000000"/>
          <w:sz w:val="28"/>
          <w:szCs w:val="28"/>
        </w:rPr>
        <w:t>, в разной степени устойчивой к действию таких химических реактивов, как вода, растворы кислот и щелочей.</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Например, свинец всегда покрыт оксидной пленкой, для его перехода в раствор требуется не только воздействие реактива (например, разбавленной азотной кислоты), но и нагревание. Оксидная пленка на алюминии препятствует его реакции с водой, но под действием кислот и щелочей разрушается. Рыхлая оксидная пленка </w:t>
      </w:r>
      <w:r w:rsidRPr="006664E7">
        <w:rPr>
          <w:rFonts w:ascii="Times New Roman" w:hAnsi="Times New Roman"/>
          <w:i/>
          <w:iCs/>
          <w:color w:val="000000"/>
          <w:sz w:val="28"/>
          <w:szCs w:val="28"/>
          <w:bdr w:val="none" w:sz="0" w:space="0" w:color="auto" w:frame="1"/>
        </w:rPr>
        <w:t>(ржавчина</w:t>
      </w:r>
      <w:r w:rsidRPr="006664E7">
        <w:rPr>
          <w:rFonts w:ascii="Times New Roman" w:hAnsi="Times New Roman"/>
          <w:color w:val="000000"/>
          <w:sz w:val="28"/>
          <w:szCs w:val="28"/>
        </w:rPr>
        <w:t>), образующаяся на поверхности железа во влажном воздухе, не мешает дальнейшему окислению железа.</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Под действием </w:t>
      </w:r>
      <w:r w:rsidRPr="006664E7">
        <w:rPr>
          <w:rFonts w:ascii="Times New Roman" w:hAnsi="Times New Roman"/>
          <w:b/>
          <w:bCs/>
          <w:color w:val="000000"/>
          <w:sz w:val="28"/>
          <w:szCs w:val="28"/>
          <w:bdr w:val="none" w:sz="0" w:space="0" w:color="auto" w:frame="1"/>
        </w:rPr>
        <w:t>концентрированных</w:t>
      </w:r>
      <w:r w:rsidRPr="006664E7">
        <w:rPr>
          <w:rFonts w:ascii="Times New Roman" w:hAnsi="Times New Roman"/>
          <w:color w:val="000000"/>
          <w:sz w:val="28"/>
          <w:szCs w:val="28"/>
        </w:rPr>
        <w:t> кислот на металлах образуется </w:t>
      </w:r>
      <w:r w:rsidRPr="006664E7">
        <w:rPr>
          <w:rFonts w:ascii="Times New Roman" w:hAnsi="Times New Roman"/>
          <w:b/>
          <w:bCs/>
          <w:color w:val="000000"/>
          <w:sz w:val="28"/>
          <w:szCs w:val="28"/>
          <w:bdr w:val="none" w:sz="0" w:space="0" w:color="auto" w:frame="1"/>
        </w:rPr>
        <w:t>устойчивая</w:t>
      </w:r>
      <w:r w:rsidRPr="006664E7">
        <w:rPr>
          <w:rFonts w:ascii="Times New Roman" w:hAnsi="Times New Roman"/>
          <w:color w:val="000000"/>
          <w:sz w:val="28"/>
          <w:szCs w:val="28"/>
        </w:rPr>
        <w:t> оксидная пленка. Это явление называется </w:t>
      </w:r>
      <w:r w:rsidRPr="006664E7">
        <w:rPr>
          <w:rFonts w:ascii="Times New Roman" w:hAnsi="Times New Roman"/>
          <w:i/>
          <w:iCs/>
          <w:color w:val="000000"/>
          <w:sz w:val="28"/>
          <w:szCs w:val="28"/>
          <w:bdr w:val="none" w:sz="0" w:space="0" w:color="auto" w:frame="1"/>
        </w:rPr>
        <w:t>пассивацией</w:t>
      </w:r>
      <w:r w:rsidRPr="006664E7">
        <w:rPr>
          <w:rFonts w:ascii="Times New Roman" w:hAnsi="Times New Roman"/>
          <w:color w:val="000000"/>
          <w:sz w:val="28"/>
          <w:szCs w:val="28"/>
        </w:rPr>
        <w:t>. Так, в концентрированной </w:t>
      </w:r>
      <w:r w:rsidRPr="006664E7">
        <w:rPr>
          <w:rFonts w:ascii="Times New Roman" w:hAnsi="Times New Roman"/>
          <w:i/>
          <w:iCs/>
          <w:color w:val="000000"/>
          <w:sz w:val="28"/>
          <w:szCs w:val="28"/>
          <w:bdr w:val="none" w:sz="0" w:space="0" w:color="auto" w:frame="1"/>
        </w:rPr>
        <w:t>серной кислоте</w:t>
      </w:r>
      <w:r w:rsidRPr="006664E7">
        <w:rPr>
          <w:rFonts w:ascii="Times New Roman" w:hAnsi="Times New Roman"/>
          <w:color w:val="000000"/>
          <w:sz w:val="28"/>
          <w:szCs w:val="28"/>
        </w:rPr>
        <w:t> пассивируются (и после этого не реагируют с кислотой) такие металлы, как Ве, Вi, Со, Fе, Мg и Nb, а в концентрированной азотной кислоте — металлы А1, Ве, Вi, Со, Сг, Fе, Nb, Ni, РЬ, Тh и U.</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При взаимодействии с окислителями в кислых растворах большинство металлов переходит в катионы, заряд которых определяется устойчивой степенью окисления данного элемента в соединениях (Nа</w:t>
      </w:r>
      <w:r w:rsidRPr="006664E7">
        <w:rPr>
          <w:rFonts w:ascii="Times New Roman" w:hAnsi="Times New Roman"/>
          <w:color w:val="000000"/>
          <w:sz w:val="28"/>
          <w:szCs w:val="28"/>
          <w:bdr w:val="none" w:sz="0" w:space="0" w:color="auto" w:frame="1"/>
          <w:vertAlign w:val="superscript"/>
        </w:rPr>
        <w:t>+</w:t>
      </w:r>
      <w:r w:rsidRPr="006664E7">
        <w:rPr>
          <w:rFonts w:ascii="Times New Roman" w:hAnsi="Times New Roman"/>
          <w:color w:val="000000"/>
          <w:sz w:val="28"/>
          <w:szCs w:val="28"/>
        </w:rPr>
        <w:t>, Са</w:t>
      </w:r>
      <w:r w:rsidRPr="006664E7">
        <w:rPr>
          <w:rFonts w:ascii="Times New Roman" w:hAnsi="Times New Roman"/>
          <w:color w:val="000000"/>
          <w:sz w:val="28"/>
          <w:szCs w:val="28"/>
          <w:bdr w:val="none" w:sz="0" w:space="0" w:color="auto" w:frame="1"/>
          <w:vertAlign w:val="superscript"/>
        </w:rPr>
        <w:t>2+</w:t>
      </w:r>
      <w:r w:rsidRPr="006664E7">
        <w:rPr>
          <w:rFonts w:ascii="Times New Roman" w:hAnsi="Times New Roman"/>
          <w:color w:val="000000"/>
          <w:sz w:val="28"/>
          <w:szCs w:val="28"/>
        </w:rPr>
        <w:t>,А1</w:t>
      </w:r>
      <w:r w:rsidRPr="006664E7">
        <w:rPr>
          <w:rFonts w:ascii="Times New Roman" w:hAnsi="Times New Roman"/>
          <w:color w:val="000000"/>
          <w:sz w:val="28"/>
          <w:szCs w:val="28"/>
          <w:bdr w:val="none" w:sz="0" w:space="0" w:color="auto" w:frame="1"/>
          <w:vertAlign w:val="superscript"/>
        </w:rPr>
        <w:t>3+</w:t>
      </w:r>
      <w:r w:rsidRPr="006664E7">
        <w:rPr>
          <w:rFonts w:ascii="Times New Roman" w:hAnsi="Times New Roman"/>
          <w:color w:val="000000"/>
          <w:sz w:val="28"/>
          <w:szCs w:val="28"/>
        </w:rPr>
        <w:t>,Fе</w:t>
      </w:r>
      <w:r w:rsidRPr="006664E7">
        <w:rPr>
          <w:rFonts w:ascii="Times New Roman" w:hAnsi="Times New Roman"/>
          <w:color w:val="000000"/>
          <w:sz w:val="28"/>
          <w:szCs w:val="28"/>
          <w:bdr w:val="none" w:sz="0" w:space="0" w:color="auto" w:frame="1"/>
          <w:vertAlign w:val="superscript"/>
        </w:rPr>
        <w:t>2+</w:t>
      </w:r>
      <w:r w:rsidRPr="006664E7">
        <w:rPr>
          <w:rFonts w:ascii="Times New Roman" w:hAnsi="Times New Roman"/>
          <w:color w:val="000000"/>
          <w:sz w:val="28"/>
          <w:szCs w:val="28"/>
        </w:rPr>
        <w:t> и Fе</w:t>
      </w:r>
      <w:r w:rsidRPr="006664E7">
        <w:rPr>
          <w:rFonts w:ascii="Times New Roman" w:hAnsi="Times New Roman"/>
          <w:color w:val="000000"/>
          <w:sz w:val="28"/>
          <w:szCs w:val="28"/>
          <w:bdr w:val="none" w:sz="0" w:space="0" w:color="auto" w:frame="1"/>
          <w:vertAlign w:val="superscript"/>
        </w:rPr>
        <w:t>3+</w:t>
      </w:r>
      <w:r w:rsidRPr="006664E7">
        <w:rPr>
          <w:rFonts w:ascii="Times New Roman" w:hAnsi="Times New Roman"/>
          <w:color w:val="000000"/>
          <w:sz w:val="28"/>
          <w:szCs w:val="28"/>
        </w:rPr>
        <w:t>)</w:t>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Восстановительная активность металлов в кислом растворе передается рядом напряжений. Большинство металлов переводится в раствор соляной и разбавленной серной кислотами, но Сu, Аg и Нg — только серной (концентрированной) и азотной кислотами, а Рt и Аи — «царской водкой».</w:t>
      </w:r>
    </w:p>
    <w:p w:rsidR="00A12ED4" w:rsidRPr="006664E7" w:rsidRDefault="00A12ED4" w:rsidP="006664E7">
      <w:pPr>
        <w:shd w:val="clear" w:color="auto" w:fill="FFFFFF"/>
        <w:spacing w:before="120" w:after="120" w:line="264" w:lineRule="atLeast"/>
        <w:outlineLvl w:val="2"/>
        <w:rPr>
          <w:rFonts w:ascii="Times New Roman" w:hAnsi="Times New Roman"/>
          <w:b/>
          <w:bCs/>
          <w:color w:val="333333"/>
          <w:sz w:val="28"/>
          <w:szCs w:val="28"/>
        </w:rPr>
      </w:pPr>
      <w:r w:rsidRPr="006664E7">
        <w:rPr>
          <w:rFonts w:ascii="Times New Roman" w:hAnsi="Times New Roman"/>
          <w:b/>
          <w:bCs/>
          <w:color w:val="333333"/>
          <w:sz w:val="28"/>
          <w:szCs w:val="28"/>
        </w:rPr>
        <w:t>Коррозия металлов</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Нежелательным химическим свойством металлов является их </w:t>
      </w:r>
      <w:hyperlink r:id="rId12" w:history="1">
        <w:r w:rsidRPr="00E5056D">
          <w:rPr>
            <w:rFonts w:ascii="Times New Roman" w:hAnsi="Times New Roman"/>
            <w:sz w:val="28"/>
            <w:szCs w:val="28"/>
          </w:rPr>
          <w:t>коррозия</w:t>
        </w:r>
      </w:hyperlink>
      <w:r w:rsidRPr="006664E7">
        <w:rPr>
          <w:rFonts w:ascii="Times New Roman" w:hAnsi="Times New Roman"/>
          <w:color w:val="000000"/>
          <w:sz w:val="28"/>
          <w:szCs w:val="28"/>
        </w:rPr>
        <w:t>, т. е. активное разрушение (окисление) при контакте с водой и под воздействием растворенного в ней кислорода </w:t>
      </w:r>
      <w:r w:rsidRPr="006664E7">
        <w:rPr>
          <w:rFonts w:ascii="Times New Roman" w:hAnsi="Times New Roman"/>
          <w:i/>
          <w:iCs/>
          <w:color w:val="000000"/>
          <w:sz w:val="28"/>
          <w:szCs w:val="28"/>
          <w:bdr w:val="none" w:sz="0" w:space="0" w:color="auto" w:frame="1"/>
        </w:rPr>
        <w:t>(кислородная коррозия).</w:t>
      </w:r>
      <w:r w:rsidRPr="006664E7">
        <w:rPr>
          <w:rFonts w:ascii="Times New Roman" w:hAnsi="Times New Roman"/>
          <w:color w:val="000000"/>
          <w:sz w:val="28"/>
          <w:szCs w:val="28"/>
        </w:rPr>
        <w:t> Например, широко известна коррозия железных изделий в воде, в результате чего образуется ржавчина, и изделия рассыпаются в порошок.</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Коррозия металлов протекает в воде также из-за присутствия растворенных газов СО</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и SО</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создается кислотная среда, и катионы Н</w:t>
      </w:r>
      <w:r w:rsidRPr="006664E7">
        <w:rPr>
          <w:rFonts w:ascii="Times New Roman" w:hAnsi="Times New Roman"/>
          <w:color w:val="000000"/>
          <w:sz w:val="28"/>
          <w:szCs w:val="28"/>
          <w:bdr w:val="none" w:sz="0" w:space="0" w:color="auto" w:frame="1"/>
          <w:vertAlign w:val="superscript"/>
        </w:rPr>
        <w:t>+</w:t>
      </w:r>
      <w:r w:rsidRPr="006664E7">
        <w:rPr>
          <w:rFonts w:ascii="Times New Roman" w:hAnsi="Times New Roman"/>
          <w:color w:val="000000"/>
          <w:sz w:val="28"/>
          <w:szCs w:val="28"/>
        </w:rPr>
        <w:t> вытесняются активными металлами в виде водорода Н</w:t>
      </w:r>
      <w:r w:rsidRPr="006664E7">
        <w:rPr>
          <w:rFonts w:ascii="Times New Roman" w:hAnsi="Times New Roman"/>
          <w:color w:val="000000"/>
          <w:sz w:val="28"/>
          <w:szCs w:val="28"/>
          <w:bdr w:val="none" w:sz="0" w:space="0" w:color="auto" w:frame="1"/>
          <w:vertAlign w:val="subscript"/>
        </w:rPr>
        <w:t>2</w:t>
      </w:r>
      <w:r w:rsidRPr="006664E7">
        <w:rPr>
          <w:rFonts w:ascii="Times New Roman" w:hAnsi="Times New Roman"/>
          <w:color w:val="000000"/>
          <w:sz w:val="28"/>
          <w:szCs w:val="28"/>
        </w:rPr>
        <w:t> (</w:t>
      </w:r>
      <w:r w:rsidRPr="006664E7">
        <w:rPr>
          <w:rFonts w:ascii="Times New Roman" w:hAnsi="Times New Roman"/>
          <w:i/>
          <w:iCs/>
          <w:color w:val="000000"/>
          <w:sz w:val="28"/>
          <w:szCs w:val="28"/>
          <w:bdr w:val="none" w:sz="0" w:space="0" w:color="auto" w:frame="1"/>
        </w:rPr>
        <w:t>водородная коррозия</w:t>
      </w:r>
      <w:r w:rsidRPr="006664E7">
        <w:rPr>
          <w:rFonts w:ascii="Times New Roman" w:hAnsi="Times New Roman"/>
          <w:color w:val="000000"/>
          <w:sz w:val="28"/>
          <w:szCs w:val="28"/>
        </w:rPr>
        <w:t>).</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Особенно коррозионно-опасным может быть место контакта двух разнородных металлов (</w:t>
      </w:r>
      <w:r w:rsidRPr="006664E7">
        <w:rPr>
          <w:rFonts w:ascii="Times New Roman" w:hAnsi="Times New Roman"/>
          <w:i/>
          <w:iCs/>
          <w:color w:val="000000"/>
          <w:sz w:val="28"/>
          <w:szCs w:val="28"/>
          <w:bdr w:val="none" w:sz="0" w:space="0" w:color="auto" w:frame="1"/>
        </w:rPr>
        <w:t>контактная коррозия).</w:t>
      </w:r>
      <w:r w:rsidRPr="006664E7">
        <w:rPr>
          <w:rFonts w:ascii="Times New Roman" w:hAnsi="Times New Roman"/>
          <w:color w:val="000000"/>
          <w:sz w:val="28"/>
          <w:szCs w:val="28"/>
        </w:rPr>
        <w:t> Между одним металлом, например Fе, и другим металлом, например Sn или Сu, помещенными в воду, возникает гальваническая пара. Поток электронов идет от более активного металла, стоящего левее в ряду напряжений (Ре), к менее активному металлу (Sn, Сu), и более активный металл разрушается (корродирует).</w:t>
      </w:r>
    </w:p>
    <w:p w:rsidR="00A12ED4" w:rsidRPr="006664E7" w:rsidRDefault="00A12ED4" w:rsidP="006664E7">
      <w:pPr>
        <w:shd w:val="clear" w:color="auto" w:fill="FFFFFF"/>
        <w:spacing w:after="360" w:line="240" w:lineRule="auto"/>
        <w:rPr>
          <w:rFonts w:ascii="Times New Roman" w:hAnsi="Times New Roman"/>
          <w:color w:val="000000"/>
          <w:sz w:val="28"/>
          <w:szCs w:val="28"/>
        </w:rPr>
      </w:pPr>
      <w:r w:rsidRPr="006664E7">
        <w:rPr>
          <w:rFonts w:ascii="Times New Roman" w:hAnsi="Times New Roman"/>
          <w:color w:val="000000"/>
          <w:sz w:val="28"/>
          <w:szCs w:val="28"/>
        </w:rPr>
        <w:t>Именно из-за этого ржавеет луженая поверхность консервных банок (железо, покрытое оловом) при хранении во влажной атмосфере и небрежном обращении с ними (железо быстро разрушается после появления хотя бы небольшой царапины, допускающей контакт железа с влагой). Напротив, оцинкованная поверхность железного ведра долго не ржавеет, поскольку даже при наличии царапин корродирует не железо, а цинк (более активный металл, чем железо).</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b/>
          <w:bCs/>
          <w:color w:val="000000"/>
          <w:sz w:val="28"/>
          <w:szCs w:val="28"/>
          <w:bdr w:val="none" w:sz="0" w:space="0" w:color="auto" w:frame="1"/>
        </w:rPr>
        <w:t>Сопротивление коррозии для данного металла усиливается при его покрытии более активным металлом или при их сплавлении</w:t>
      </w:r>
      <w:r w:rsidRPr="006664E7">
        <w:rPr>
          <w:rFonts w:ascii="Times New Roman" w:hAnsi="Times New Roman"/>
          <w:color w:val="000000"/>
          <w:sz w:val="28"/>
          <w:szCs w:val="28"/>
        </w:rPr>
        <w:t>; так, покрытие железа хромом или изготовление сплава железа с хромом устраняет коррозию железа. Хромированное железо и сталь, содержащая хром (</w:t>
      </w:r>
      <w:r w:rsidRPr="006664E7">
        <w:rPr>
          <w:rFonts w:ascii="Times New Roman" w:hAnsi="Times New Roman"/>
          <w:i/>
          <w:iCs/>
          <w:color w:val="000000"/>
          <w:sz w:val="28"/>
          <w:szCs w:val="28"/>
          <w:bdr w:val="none" w:sz="0" w:space="0" w:color="auto" w:frame="1"/>
        </w:rPr>
        <w:t>нержавеющая сталь</w:t>
      </w:r>
      <w:r w:rsidRPr="006664E7">
        <w:rPr>
          <w:rFonts w:ascii="Times New Roman" w:hAnsi="Times New Roman"/>
          <w:color w:val="000000"/>
          <w:sz w:val="28"/>
          <w:szCs w:val="28"/>
        </w:rPr>
        <w:t>), имеют высокую коррозионную стойкость.</w:t>
      </w:r>
    </w:p>
    <w:p w:rsidR="00A12ED4" w:rsidRPr="006664E7" w:rsidRDefault="00A12ED4" w:rsidP="006664E7">
      <w:pPr>
        <w:shd w:val="clear" w:color="auto" w:fill="FFFFFF"/>
        <w:spacing w:after="0" w:line="264" w:lineRule="atLeast"/>
        <w:outlineLvl w:val="2"/>
        <w:rPr>
          <w:rFonts w:ascii="Times New Roman" w:hAnsi="Times New Roman"/>
          <w:b/>
          <w:bCs/>
          <w:sz w:val="28"/>
          <w:szCs w:val="28"/>
        </w:rPr>
      </w:pPr>
      <w:hyperlink r:id="rId13" w:tgtFrame="_blank" w:history="1">
        <w:r w:rsidRPr="006664E7">
          <w:rPr>
            <w:rFonts w:ascii="Times New Roman" w:hAnsi="Times New Roman"/>
            <w:b/>
            <w:bCs/>
            <w:sz w:val="28"/>
            <w:szCs w:val="28"/>
          </w:rPr>
          <w:t>  Общие способы получения металлов в промышленности:</w:t>
        </w:r>
      </w:hyperlink>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 </w:t>
      </w:r>
      <w:r w:rsidRPr="006664E7">
        <w:rPr>
          <w:rFonts w:ascii="Times New Roman" w:hAnsi="Times New Roman"/>
          <w:i/>
          <w:iCs/>
          <w:color w:val="000000"/>
          <w:sz w:val="28"/>
          <w:szCs w:val="28"/>
          <w:bdr w:val="none" w:sz="0" w:space="0" w:color="auto" w:frame="1"/>
        </w:rPr>
        <w:t>электрометаллургия</w:t>
      </w:r>
      <w:r w:rsidRPr="006664E7">
        <w:rPr>
          <w:rFonts w:ascii="Times New Roman" w:hAnsi="Times New Roman"/>
          <w:color w:val="000000"/>
          <w:sz w:val="28"/>
          <w:szCs w:val="28"/>
        </w:rPr>
        <w:t>, т. е. получение металлов электролизом расплавов (для наиболее активных металлов) или растворов солей;</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 </w:t>
      </w:r>
      <w:r w:rsidRPr="006664E7">
        <w:rPr>
          <w:rFonts w:ascii="Times New Roman" w:hAnsi="Times New Roman"/>
          <w:i/>
          <w:iCs/>
          <w:color w:val="000000"/>
          <w:sz w:val="28"/>
          <w:szCs w:val="28"/>
          <w:bdr w:val="none" w:sz="0" w:space="0" w:color="auto" w:frame="1"/>
        </w:rPr>
        <w:t>пирометаллургия</w:t>
      </w:r>
      <w:r w:rsidRPr="006664E7">
        <w:rPr>
          <w:rFonts w:ascii="Times New Roman" w:hAnsi="Times New Roman"/>
          <w:color w:val="000000"/>
          <w:sz w:val="28"/>
          <w:szCs w:val="28"/>
        </w:rPr>
        <w:t>, т. е. восстановление металлов из руд при высокой температуре (например, получение железа в доменном процессе);</w:t>
      </w:r>
    </w:p>
    <w:p w:rsidR="00A12ED4" w:rsidRPr="006664E7"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 </w:t>
      </w:r>
      <w:r w:rsidRPr="006664E7">
        <w:rPr>
          <w:rFonts w:ascii="Times New Roman" w:hAnsi="Times New Roman"/>
          <w:i/>
          <w:iCs/>
          <w:color w:val="000000"/>
          <w:sz w:val="28"/>
          <w:szCs w:val="28"/>
          <w:bdr w:val="none" w:sz="0" w:space="0" w:color="auto" w:frame="1"/>
        </w:rPr>
        <w:t>гидрометаллургия</w:t>
      </w:r>
      <w:r w:rsidRPr="006664E7">
        <w:rPr>
          <w:rFonts w:ascii="Times New Roman" w:hAnsi="Times New Roman"/>
          <w:color w:val="000000"/>
          <w:sz w:val="28"/>
          <w:szCs w:val="28"/>
        </w:rPr>
        <w:t>, т. е. выделение металлов из растворов их солей более активными металлами (например, получение меди из раствора СuSO</w:t>
      </w:r>
      <w:r w:rsidRPr="006664E7">
        <w:rPr>
          <w:rFonts w:ascii="Times New Roman" w:hAnsi="Times New Roman"/>
          <w:color w:val="000000"/>
          <w:sz w:val="28"/>
          <w:szCs w:val="28"/>
          <w:bdr w:val="none" w:sz="0" w:space="0" w:color="auto" w:frame="1"/>
          <w:vertAlign w:val="subscript"/>
        </w:rPr>
        <w:t>4</w:t>
      </w:r>
      <w:r w:rsidRPr="006664E7">
        <w:rPr>
          <w:rFonts w:ascii="Times New Roman" w:hAnsi="Times New Roman"/>
          <w:color w:val="000000"/>
          <w:sz w:val="28"/>
          <w:szCs w:val="28"/>
        </w:rPr>
        <w:t> действием цинка, железа или алюминия).</w:t>
      </w:r>
    </w:p>
    <w:p w:rsidR="00A12ED4" w:rsidRDefault="00A12ED4" w:rsidP="006664E7">
      <w:pPr>
        <w:shd w:val="clear" w:color="auto" w:fill="FFFFFF"/>
        <w:spacing w:after="0" w:line="240" w:lineRule="auto"/>
        <w:rPr>
          <w:rFonts w:ascii="Times New Roman" w:hAnsi="Times New Roman"/>
          <w:color w:val="000000"/>
          <w:sz w:val="28"/>
          <w:szCs w:val="28"/>
        </w:rPr>
      </w:pPr>
      <w:r w:rsidRPr="006664E7">
        <w:rPr>
          <w:rFonts w:ascii="Times New Roman" w:hAnsi="Times New Roman"/>
          <w:color w:val="000000"/>
          <w:sz w:val="28"/>
          <w:szCs w:val="28"/>
        </w:rPr>
        <w:t>В природе иногда встречаются самородные металлы (характерные примеры — Аg, Аu, Рt, Нg), но чаще металлы находятся в виде соединений (</w:t>
      </w:r>
      <w:r w:rsidRPr="006664E7">
        <w:rPr>
          <w:rFonts w:ascii="Times New Roman" w:hAnsi="Times New Roman"/>
          <w:i/>
          <w:iCs/>
          <w:color w:val="000000"/>
          <w:sz w:val="28"/>
          <w:szCs w:val="28"/>
          <w:bdr w:val="none" w:sz="0" w:space="0" w:color="auto" w:frame="1"/>
        </w:rPr>
        <w:t>металлические руды</w:t>
      </w:r>
      <w:r w:rsidRPr="006664E7">
        <w:rPr>
          <w:rFonts w:ascii="Times New Roman" w:hAnsi="Times New Roman"/>
          <w:color w:val="000000"/>
          <w:sz w:val="28"/>
          <w:szCs w:val="28"/>
        </w:rPr>
        <w:t>). По распространенности в земной коре металлы различны: от наиболее распространенных — Аl, Nа, Са, Fе, Мg, К, Тi) до самых редких — Вi, In, Аg, Аu, Рt, Rе</w:t>
      </w:r>
      <w:r>
        <w:rPr>
          <w:rFonts w:ascii="Times New Roman" w:hAnsi="Times New Roman"/>
          <w:color w:val="000000"/>
          <w:sz w:val="28"/>
          <w:szCs w:val="28"/>
        </w:rPr>
        <w:t>.</w:t>
      </w:r>
    </w:p>
    <w:p w:rsidR="00A12ED4" w:rsidRDefault="00A12ED4" w:rsidP="006664E7">
      <w:pPr>
        <w:shd w:val="clear" w:color="auto" w:fill="FFFFFF"/>
        <w:spacing w:after="0" w:line="240" w:lineRule="auto"/>
        <w:rPr>
          <w:rFonts w:ascii="Times New Roman" w:hAnsi="Times New Roman"/>
          <w:color w:val="000000"/>
          <w:sz w:val="28"/>
          <w:szCs w:val="28"/>
        </w:rPr>
      </w:pPr>
    </w:p>
    <w:p w:rsidR="00A12ED4" w:rsidRPr="006664E7" w:rsidRDefault="00A12ED4" w:rsidP="006664E7">
      <w:pPr>
        <w:shd w:val="clear" w:color="auto" w:fill="FFFFFF"/>
        <w:spacing w:after="0" w:line="240" w:lineRule="auto"/>
        <w:rPr>
          <w:rFonts w:ascii="Times New Roman" w:hAnsi="Times New Roman"/>
          <w:b/>
          <w:color w:val="000000"/>
          <w:sz w:val="28"/>
          <w:szCs w:val="28"/>
        </w:rPr>
      </w:pPr>
      <w:r w:rsidRPr="002D05AC">
        <w:rPr>
          <w:rFonts w:ascii="Times New Roman" w:hAnsi="Times New Roman"/>
          <w:b/>
          <w:color w:val="000000"/>
          <w:sz w:val="28"/>
          <w:szCs w:val="28"/>
        </w:rPr>
        <w:t>Задания для самостоятельной работы</w:t>
      </w:r>
    </w:p>
    <w:p w:rsidR="00A12ED4" w:rsidRPr="001D559B" w:rsidRDefault="00A12ED4" w:rsidP="00E5056D">
      <w:pPr>
        <w:shd w:val="clear" w:color="auto" w:fill="FFFFFF"/>
        <w:rPr>
          <w:rFonts w:ascii="OpenSans" w:hAnsi="OpenSans"/>
          <w:sz w:val="28"/>
          <w:szCs w:val="28"/>
        </w:rPr>
      </w:pPr>
      <w:r w:rsidRPr="001D559B">
        <w:rPr>
          <w:rFonts w:ascii="OpenSans" w:hAnsi="OpenSans"/>
          <w:i/>
          <w:iCs/>
          <w:sz w:val="28"/>
          <w:szCs w:val="28"/>
        </w:rPr>
        <w:t xml:space="preserve">1. </w:t>
      </w:r>
      <w:r w:rsidRPr="001D559B">
        <w:rPr>
          <w:rFonts w:ascii="OpenSans" w:hAnsi="OpenSans" w:hint="eastAsia"/>
          <w:i/>
          <w:iCs/>
          <w:sz w:val="28"/>
          <w:szCs w:val="28"/>
        </w:rPr>
        <w:t>Допишите</w:t>
      </w:r>
      <w:r w:rsidRPr="001D559B">
        <w:rPr>
          <w:rFonts w:ascii="OpenSans" w:hAnsi="OpenSans"/>
          <w:i/>
          <w:iCs/>
          <w:sz w:val="28"/>
          <w:szCs w:val="28"/>
        </w:rPr>
        <w:t xml:space="preserve"> </w:t>
      </w:r>
      <w:r w:rsidRPr="001D559B">
        <w:rPr>
          <w:rFonts w:ascii="OpenSans" w:hAnsi="OpenSans" w:hint="eastAsia"/>
          <w:i/>
          <w:iCs/>
          <w:sz w:val="28"/>
          <w:szCs w:val="28"/>
        </w:rPr>
        <w:t>уравнения</w:t>
      </w:r>
      <w:r w:rsidRPr="001D559B">
        <w:rPr>
          <w:rFonts w:ascii="OpenSans" w:hAnsi="OpenSans"/>
          <w:i/>
          <w:iCs/>
          <w:sz w:val="28"/>
          <w:szCs w:val="28"/>
        </w:rPr>
        <w:t xml:space="preserve"> </w:t>
      </w:r>
      <w:r w:rsidRPr="001D559B">
        <w:rPr>
          <w:rFonts w:ascii="OpenSans" w:hAnsi="OpenSans" w:hint="eastAsia"/>
          <w:i/>
          <w:iCs/>
          <w:sz w:val="28"/>
          <w:szCs w:val="28"/>
        </w:rPr>
        <w:t>реакций</w:t>
      </w:r>
      <w:r w:rsidRPr="001D559B">
        <w:rPr>
          <w:rFonts w:ascii="OpenSans" w:hAnsi="OpenSans"/>
          <w:i/>
          <w:iCs/>
          <w:sz w:val="28"/>
          <w:szCs w:val="28"/>
        </w:rPr>
        <w:t>:</w:t>
      </w:r>
    </w:p>
    <w:p w:rsidR="00A12ED4" w:rsidRPr="001D559B" w:rsidRDefault="00A12ED4" w:rsidP="00E5056D">
      <w:pPr>
        <w:shd w:val="clear" w:color="auto" w:fill="FFFFFF"/>
        <w:rPr>
          <w:rFonts w:ascii="OpenSans" w:hAnsi="OpenSans"/>
          <w:sz w:val="28"/>
          <w:szCs w:val="28"/>
        </w:rPr>
      </w:pPr>
      <w:r w:rsidRPr="001D559B">
        <w:rPr>
          <w:rFonts w:ascii="OpenSans" w:hAnsi="OpenSans" w:hint="eastAsia"/>
          <w:sz w:val="28"/>
          <w:szCs w:val="28"/>
        </w:rPr>
        <w:t>а</w:t>
      </w:r>
      <w:r w:rsidRPr="001D559B">
        <w:rPr>
          <w:rFonts w:ascii="OpenSans" w:hAnsi="OpenSans"/>
          <w:sz w:val="28"/>
          <w:szCs w:val="28"/>
        </w:rPr>
        <w:t xml:space="preserve">) </w:t>
      </w:r>
      <w:r w:rsidRPr="001D559B">
        <w:rPr>
          <w:rFonts w:ascii="OpenSans" w:hAnsi="OpenSans" w:hint="eastAsia"/>
          <w:sz w:val="28"/>
          <w:szCs w:val="28"/>
        </w:rPr>
        <w:t>Са</w:t>
      </w:r>
      <w:r w:rsidRPr="001D559B">
        <w:rPr>
          <w:rFonts w:ascii="OpenSans" w:hAnsi="OpenSans"/>
          <w:sz w:val="28"/>
          <w:szCs w:val="28"/>
        </w:rPr>
        <w:t xml:space="preserve"> + S → </w:t>
      </w:r>
      <w:r>
        <w:rPr>
          <w:rFonts w:ascii="OpenSans" w:hAnsi="OpenSans"/>
          <w:sz w:val="28"/>
          <w:szCs w:val="28"/>
        </w:rPr>
        <w:t xml:space="preserve">                  </w:t>
      </w:r>
      <w:r w:rsidRPr="001D559B">
        <w:rPr>
          <w:rFonts w:ascii="OpenSans" w:hAnsi="OpenSans" w:hint="eastAsia"/>
          <w:sz w:val="28"/>
          <w:szCs w:val="28"/>
        </w:rPr>
        <w:t>б</w:t>
      </w:r>
      <w:r w:rsidRPr="001D559B">
        <w:rPr>
          <w:rFonts w:ascii="OpenSans" w:hAnsi="OpenSans"/>
          <w:sz w:val="28"/>
          <w:szCs w:val="28"/>
        </w:rPr>
        <w:t xml:space="preserve">) </w:t>
      </w:r>
      <w:r w:rsidRPr="001D559B">
        <w:rPr>
          <w:rFonts w:ascii="OpenSans" w:hAnsi="OpenSans" w:hint="eastAsia"/>
          <w:sz w:val="28"/>
          <w:szCs w:val="28"/>
        </w:rPr>
        <w:t>Са</w:t>
      </w:r>
      <w:r w:rsidRPr="001D559B">
        <w:rPr>
          <w:rFonts w:ascii="OpenSans" w:hAnsi="OpenSans"/>
          <w:sz w:val="28"/>
          <w:szCs w:val="28"/>
        </w:rPr>
        <w:t xml:space="preserve"> + </w:t>
      </w:r>
      <w:r w:rsidRPr="001D559B">
        <w:rPr>
          <w:rFonts w:ascii="OpenSans" w:hAnsi="OpenSans" w:hint="eastAsia"/>
          <w:sz w:val="28"/>
          <w:szCs w:val="28"/>
        </w:rPr>
        <w:t>Н</w:t>
      </w:r>
      <w:r w:rsidRPr="001D559B">
        <w:rPr>
          <w:rFonts w:ascii="OpenSans" w:hAnsi="OpenSans"/>
          <w:sz w:val="28"/>
          <w:szCs w:val="28"/>
          <w:vertAlign w:val="subscript"/>
        </w:rPr>
        <w:t>2</w:t>
      </w:r>
      <w:r w:rsidRPr="001D559B">
        <w:rPr>
          <w:rFonts w:ascii="OpenSans" w:hAnsi="OpenSans" w:hint="eastAsia"/>
          <w:sz w:val="28"/>
          <w:szCs w:val="28"/>
        </w:rPr>
        <w:t>О</w:t>
      </w:r>
      <w:r w:rsidRPr="001D559B">
        <w:rPr>
          <w:rFonts w:ascii="OpenSans" w:hAnsi="OpenSans"/>
          <w:sz w:val="28"/>
          <w:szCs w:val="28"/>
        </w:rPr>
        <w:t xml:space="preserve"> →</w:t>
      </w:r>
    </w:p>
    <w:p w:rsidR="00A12ED4" w:rsidRPr="001D559B" w:rsidRDefault="00A12ED4" w:rsidP="00E5056D">
      <w:pPr>
        <w:shd w:val="clear" w:color="auto" w:fill="FFFFFF"/>
        <w:rPr>
          <w:rFonts w:ascii="OpenSans" w:hAnsi="OpenSans"/>
          <w:sz w:val="28"/>
          <w:szCs w:val="28"/>
        </w:rPr>
      </w:pPr>
      <w:r w:rsidRPr="001D559B">
        <w:rPr>
          <w:rFonts w:ascii="OpenSans" w:hAnsi="OpenSans" w:hint="eastAsia"/>
          <w:sz w:val="28"/>
          <w:szCs w:val="28"/>
        </w:rPr>
        <w:t>в</w:t>
      </w:r>
      <w:r w:rsidRPr="001D559B">
        <w:rPr>
          <w:rFonts w:ascii="OpenSans" w:hAnsi="OpenSans"/>
          <w:sz w:val="28"/>
          <w:szCs w:val="28"/>
        </w:rPr>
        <w:t xml:space="preserve">) </w:t>
      </w:r>
      <w:r w:rsidRPr="001D559B">
        <w:rPr>
          <w:rFonts w:ascii="OpenSans" w:hAnsi="OpenSans" w:hint="eastAsia"/>
          <w:sz w:val="28"/>
          <w:szCs w:val="28"/>
        </w:rPr>
        <w:t>М</w:t>
      </w:r>
      <w:r w:rsidRPr="001D559B">
        <w:rPr>
          <w:rFonts w:ascii="OpenSans" w:hAnsi="OpenSans"/>
          <w:sz w:val="28"/>
          <w:szCs w:val="28"/>
        </w:rPr>
        <w:t xml:space="preserve">g + </w:t>
      </w:r>
      <w:r w:rsidRPr="001D559B">
        <w:rPr>
          <w:rFonts w:ascii="OpenSans" w:hAnsi="OpenSans" w:hint="eastAsia"/>
          <w:sz w:val="28"/>
          <w:szCs w:val="28"/>
        </w:rPr>
        <w:t>НС</w:t>
      </w:r>
      <w:r w:rsidRPr="001D559B">
        <w:rPr>
          <w:rFonts w:ascii="OpenSans" w:hAnsi="OpenSans"/>
          <w:sz w:val="28"/>
          <w:szCs w:val="28"/>
        </w:rPr>
        <w:t xml:space="preserve">l → </w:t>
      </w:r>
      <w:r>
        <w:rPr>
          <w:rFonts w:ascii="OpenSans" w:hAnsi="OpenSans"/>
          <w:sz w:val="28"/>
          <w:szCs w:val="28"/>
        </w:rPr>
        <w:t xml:space="preserve">             </w:t>
      </w:r>
      <w:r w:rsidRPr="001D559B">
        <w:rPr>
          <w:rFonts w:ascii="OpenSans" w:hAnsi="OpenSans" w:hint="eastAsia"/>
          <w:sz w:val="28"/>
          <w:szCs w:val="28"/>
        </w:rPr>
        <w:t>г</w:t>
      </w:r>
      <w:r w:rsidRPr="001D559B">
        <w:rPr>
          <w:rFonts w:ascii="OpenSans" w:hAnsi="OpenSans"/>
          <w:sz w:val="28"/>
          <w:szCs w:val="28"/>
        </w:rPr>
        <w:t xml:space="preserve">) Li + </w:t>
      </w:r>
      <w:r w:rsidRPr="001D559B">
        <w:rPr>
          <w:rFonts w:ascii="OpenSans" w:hAnsi="OpenSans" w:hint="eastAsia"/>
          <w:sz w:val="28"/>
          <w:szCs w:val="28"/>
        </w:rPr>
        <w:t>О</w:t>
      </w:r>
      <w:r w:rsidRPr="001D559B">
        <w:rPr>
          <w:rFonts w:ascii="OpenSans" w:hAnsi="OpenSans"/>
          <w:sz w:val="28"/>
          <w:szCs w:val="28"/>
          <w:vertAlign w:val="subscript"/>
        </w:rPr>
        <w:t>2</w:t>
      </w:r>
      <w:r w:rsidRPr="001D559B">
        <w:rPr>
          <w:rFonts w:ascii="OpenSans" w:hAnsi="OpenSans"/>
          <w:sz w:val="28"/>
          <w:szCs w:val="28"/>
        </w:rPr>
        <w:t>→</w:t>
      </w:r>
    </w:p>
    <w:p w:rsidR="00A12ED4" w:rsidRPr="00E5056D" w:rsidRDefault="00A12ED4" w:rsidP="00E5056D">
      <w:pPr>
        <w:shd w:val="clear" w:color="auto" w:fill="FFFFFF"/>
        <w:rPr>
          <w:rFonts w:ascii="Times New Roman" w:hAnsi="Times New Roman"/>
          <w:i/>
          <w:iCs/>
          <w:sz w:val="28"/>
          <w:szCs w:val="28"/>
        </w:rPr>
      </w:pPr>
      <w:r>
        <w:rPr>
          <w:rFonts w:ascii="OpenSans" w:hAnsi="OpenSans"/>
          <w:i/>
          <w:iCs/>
          <w:sz w:val="28"/>
          <w:szCs w:val="28"/>
        </w:rPr>
        <w:t xml:space="preserve">2. </w:t>
      </w:r>
      <w:r w:rsidRPr="00E5056D">
        <w:rPr>
          <w:rFonts w:ascii="Times New Roman" w:hAnsi="Times New Roman"/>
          <w:i/>
          <w:color w:val="000000"/>
          <w:sz w:val="28"/>
          <w:szCs w:val="28"/>
          <w:shd w:val="clear" w:color="auto" w:fill="FFFFFF"/>
        </w:rPr>
        <w:t>Напишите уравнения возможных реакций взаимодействия кальция и железа с веществами: хлором, водой, соляной кислотой.</w:t>
      </w:r>
    </w:p>
    <w:p w:rsidR="00A12ED4" w:rsidRPr="001D559B" w:rsidRDefault="00A12ED4" w:rsidP="00E5056D">
      <w:pPr>
        <w:shd w:val="clear" w:color="auto" w:fill="FFFFFF"/>
        <w:rPr>
          <w:rFonts w:ascii="OpenSans" w:hAnsi="OpenSans"/>
          <w:sz w:val="28"/>
          <w:szCs w:val="28"/>
        </w:rPr>
      </w:pPr>
      <w:r>
        <w:rPr>
          <w:rFonts w:ascii="OpenSans" w:hAnsi="OpenSans"/>
          <w:i/>
          <w:iCs/>
          <w:sz w:val="28"/>
          <w:szCs w:val="28"/>
        </w:rPr>
        <w:t>3</w:t>
      </w:r>
      <w:r w:rsidRPr="001D559B">
        <w:rPr>
          <w:rFonts w:ascii="OpenSans" w:hAnsi="OpenSans"/>
          <w:i/>
          <w:iCs/>
          <w:sz w:val="28"/>
          <w:szCs w:val="28"/>
        </w:rPr>
        <w:t xml:space="preserve">. </w:t>
      </w:r>
      <w:r w:rsidRPr="001D559B">
        <w:rPr>
          <w:rFonts w:ascii="OpenSans" w:hAnsi="OpenSans" w:hint="eastAsia"/>
          <w:i/>
          <w:iCs/>
          <w:sz w:val="28"/>
          <w:szCs w:val="28"/>
        </w:rPr>
        <w:t>Напишите</w:t>
      </w:r>
      <w:r w:rsidRPr="001D559B">
        <w:rPr>
          <w:rFonts w:ascii="OpenSans" w:hAnsi="OpenSans"/>
          <w:i/>
          <w:iCs/>
          <w:sz w:val="28"/>
          <w:szCs w:val="28"/>
        </w:rPr>
        <w:t xml:space="preserve"> </w:t>
      </w:r>
      <w:r w:rsidRPr="001D559B">
        <w:rPr>
          <w:rFonts w:ascii="OpenSans" w:hAnsi="OpenSans" w:hint="eastAsia"/>
          <w:i/>
          <w:iCs/>
          <w:sz w:val="28"/>
          <w:szCs w:val="28"/>
        </w:rPr>
        <w:t>уравнения</w:t>
      </w:r>
      <w:r w:rsidRPr="001D559B">
        <w:rPr>
          <w:rFonts w:ascii="OpenSans" w:hAnsi="OpenSans"/>
          <w:i/>
          <w:iCs/>
          <w:sz w:val="28"/>
          <w:szCs w:val="28"/>
        </w:rPr>
        <w:t xml:space="preserve"> </w:t>
      </w:r>
      <w:r w:rsidRPr="001D559B">
        <w:rPr>
          <w:rFonts w:ascii="OpenSans" w:hAnsi="OpenSans" w:hint="eastAsia"/>
          <w:i/>
          <w:iCs/>
          <w:sz w:val="28"/>
          <w:szCs w:val="28"/>
        </w:rPr>
        <w:t>реакций</w:t>
      </w:r>
      <w:r w:rsidRPr="001D559B">
        <w:rPr>
          <w:rFonts w:ascii="OpenSans" w:hAnsi="OpenSans"/>
          <w:i/>
          <w:iCs/>
          <w:sz w:val="28"/>
          <w:szCs w:val="28"/>
        </w:rPr>
        <w:t xml:space="preserve">, </w:t>
      </w:r>
      <w:r w:rsidRPr="001D559B">
        <w:rPr>
          <w:rFonts w:ascii="OpenSans" w:hAnsi="OpenSans" w:hint="eastAsia"/>
          <w:i/>
          <w:iCs/>
          <w:sz w:val="28"/>
          <w:szCs w:val="28"/>
        </w:rPr>
        <w:t>позволяющие</w:t>
      </w:r>
      <w:r w:rsidRPr="001D559B">
        <w:rPr>
          <w:rFonts w:ascii="OpenSans" w:hAnsi="OpenSans"/>
          <w:i/>
          <w:iCs/>
          <w:sz w:val="28"/>
          <w:szCs w:val="28"/>
        </w:rPr>
        <w:t xml:space="preserve"> </w:t>
      </w:r>
      <w:r w:rsidRPr="001D559B">
        <w:rPr>
          <w:rFonts w:ascii="OpenSans" w:hAnsi="OpenSans" w:hint="eastAsia"/>
          <w:i/>
          <w:iCs/>
          <w:sz w:val="28"/>
          <w:szCs w:val="28"/>
        </w:rPr>
        <w:t>осуществить</w:t>
      </w:r>
      <w:r w:rsidRPr="001D559B">
        <w:rPr>
          <w:rFonts w:ascii="OpenSans" w:hAnsi="OpenSans"/>
          <w:i/>
          <w:iCs/>
          <w:sz w:val="28"/>
          <w:szCs w:val="28"/>
        </w:rPr>
        <w:t xml:space="preserve"> </w:t>
      </w:r>
      <w:r w:rsidRPr="001D559B">
        <w:rPr>
          <w:rFonts w:ascii="OpenSans" w:hAnsi="OpenSans" w:hint="eastAsia"/>
          <w:i/>
          <w:iCs/>
          <w:sz w:val="28"/>
          <w:szCs w:val="28"/>
        </w:rPr>
        <w:t>превращения</w:t>
      </w:r>
      <w:r w:rsidRPr="001D559B">
        <w:rPr>
          <w:rFonts w:ascii="OpenSans" w:hAnsi="OpenSans"/>
          <w:i/>
          <w:iCs/>
          <w:sz w:val="28"/>
          <w:szCs w:val="28"/>
        </w:rPr>
        <w:t>:</w:t>
      </w:r>
    </w:p>
    <w:p w:rsidR="00A12ED4" w:rsidRPr="001D559B" w:rsidRDefault="00A12ED4" w:rsidP="00E5056D">
      <w:pPr>
        <w:shd w:val="clear" w:color="auto" w:fill="FFFFFF"/>
        <w:spacing w:after="300"/>
        <w:rPr>
          <w:rFonts w:ascii="OpenSans" w:hAnsi="OpenSans"/>
          <w:sz w:val="28"/>
          <w:szCs w:val="28"/>
        </w:rPr>
      </w:pPr>
      <w:r w:rsidRPr="001D559B">
        <w:rPr>
          <w:rFonts w:ascii="OpenSans" w:hAnsi="OpenSans"/>
          <w:sz w:val="28"/>
          <w:szCs w:val="28"/>
        </w:rPr>
        <w:t>1 2 3 4</w:t>
      </w:r>
    </w:p>
    <w:p w:rsidR="00A12ED4" w:rsidRDefault="00A12ED4" w:rsidP="00E5056D">
      <w:pPr>
        <w:shd w:val="clear" w:color="auto" w:fill="FFFFFF"/>
        <w:rPr>
          <w:rFonts w:ascii="Times New Roman" w:hAnsi="Times New Roman"/>
          <w:sz w:val="28"/>
          <w:szCs w:val="28"/>
        </w:rPr>
      </w:pPr>
      <w:r w:rsidRPr="001D559B">
        <w:rPr>
          <w:rFonts w:ascii="OpenSans" w:hAnsi="OpenSans"/>
          <w:sz w:val="28"/>
          <w:szCs w:val="28"/>
        </w:rPr>
        <w:t xml:space="preserve">Zn → Zn </w:t>
      </w:r>
      <w:r w:rsidRPr="001D559B">
        <w:rPr>
          <w:rFonts w:ascii="OpenSans" w:hAnsi="OpenSans" w:hint="eastAsia"/>
          <w:sz w:val="28"/>
          <w:szCs w:val="28"/>
        </w:rPr>
        <w:t>О</w:t>
      </w:r>
      <w:r w:rsidRPr="001D559B">
        <w:rPr>
          <w:rFonts w:ascii="OpenSans" w:hAnsi="OpenSans"/>
          <w:sz w:val="28"/>
          <w:szCs w:val="28"/>
        </w:rPr>
        <w:t xml:space="preserve"> → Zn </w:t>
      </w:r>
      <w:r w:rsidRPr="001D559B">
        <w:rPr>
          <w:rFonts w:ascii="OpenSans" w:hAnsi="OpenSans" w:hint="eastAsia"/>
          <w:sz w:val="28"/>
          <w:szCs w:val="28"/>
        </w:rPr>
        <w:t>С</w:t>
      </w:r>
      <w:r w:rsidRPr="001D559B">
        <w:rPr>
          <w:rFonts w:ascii="OpenSans" w:hAnsi="OpenSans"/>
          <w:sz w:val="28"/>
          <w:szCs w:val="28"/>
        </w:rPr>
        <w:t>l</w:t>
      </w:r>
      <w:r w:rsidRPr="001D559B">
        <w:rPr>
          <w:rFonts w:ascii="OpenSans" w:hAnsi="OpenSans"/>
          <w:sz w:val="28"/>
          <w:szCs w:val="28"/>
          <w:vertAlign w:val="subscript"/>
        </w:rPr>
        <w:t>2</w:t>
      </w:r>
      <w:r w:rsidRPr="001D559B">
        <w:rPr>
          <w:rFonts w:ascii="OpenSans" w:hAnsi="OpenSans"/>
          <w:sz w:val="28"/>
          <w:szCs w:val="28"/>
        </w:rPr>
        <w:t> → Zn (</w:t>
      </w:r>
      <w:r w:rsidRPr="001D559B">
        <w:rPr>
          <w:rFonts w:ascii="OpenSans" w:hAnsi="OpenSans" w:hint="eastAsia"/>
          <w:sz w:val="28"/>
          <w:szCs w:val="28"/>
        </w:rPr>
        <w:t>ОН</w:t>
      </w:r>
      <w:r w:rsidRPr="001D559B">
        <w:rPr>
          <w:rFonts w:ascii="OpenSans" w:hAnsi="OpenSans"/>
          <w:sz w:val="28"/>
          <w:szCs w:val="28"/>
        </w:rPr>
        <w:t>) </w:t>
      </w:r>
      <w:r w:rsidRPr="001D559B">
        <w:rPr>
          <w:rFonts w:ascii="OpenSans" w:hAnsi="OpenSans"/>
          <w:sz w:val="28"/>
          <w:szCs w:val="28"/>
          <w:vertAlign w:val="subscript"/>
        </w:rPr>
        <w:t>2</w:t>
      </w:r>
      <w:r w:rsidRPr="001D559B">
        <w:rPr>
          <w:rFonts w:ascii="OpenSans" w:hAnsi="OpenSans"/>
          <w:sz w:val="28"/>
          <w:szCs w:val="28"/>
        </w:rPr>
        <w:t> → Zn(N</w:t>
      </w:r>
      <w:r w:rsidRPr="001D559B">
        <w:rPr>
          <w:rFonts w:ascii="OpenSans" w:hAnsi="OpenSans" w:hint="eastAsia"/>
          <w:sz w:val="28"/>
          <w:szCs w:val="28"/>
        </w:rPr>
        <w:t>О</w:t>
      </w:r>
      <w:r w:rsidRPr="001D559B">
        <w:rPr>
          <w:rFonts w:ascii="OpenSans" w:hAnsi="OpenSans"/>
          <w:sz w:val="28"/>
          <w:szCs w:val="28"/>
          <w:vertAlign w:val="superscript"/>
        </w:rPr>
        <w:t>3</w:t>
      </w:r>
      <w:r w:rsidRPr="001D559B">
        <w:rPr>
          <w:rFonts w:ascii="OpenSans" w:hAnsi="OpenSans"/>
          <w:sz w:val="28"/>
          <w:szCs w:val="28"/>
        </w:rPr>
        <w:t>) </w:t>
      </w:r>
      <w:r w:rsidRPr="001D559B">
        <w:rPr>
          <w:rFonts w:ascii="OpenSans" w:hAnsi="OpenSans"/>
          <w:sz w:val="28"/>
          <w:szCs w:val="28"/>
          <w:vertAlign w:val="subscript"/>
        </w:rPr>
        <w:t>2</w:t>
      </w:r>
      <w:r w:rsidRPr="001D559B">
        <w:rPr>
          <w:rFonts w:ascii="OpenSans" w:hAnsi="OpenSans"/>
          <w:sz w:val="28"/>
          <w:szCs w:val="28"/>
        </w:rPr>
        <w:t>.</w:t>
      </w:r>
    </w:p>
    <w:p w:rsidR="00A12ED4" w:rsidRDefault="00A12ED4" w:rsidP="00E5056D">
      <w:pPr>
        <w:shd w:val="clear" w:color="auto" w:fill="FFFFFF"/>
        <w:rPr>
          <w:rFonts w:ascii="Times New Roman" w:hAnsi="Times New Roman"/>
          <w:sz w:val="28"/>
          <w:szCs w:val="28"/>
        </w:rPr>
      </w:pPr>
    </w:p>
    <w:p w:rsidR="00A12ED4" w:rsidRDefault="00A12ED4" w:rsidP="00E5056D">
      <w:pPr>
        <w:shd w:val="clear" w:color="auto" w:fill="FFFFFF"/>
        <w:rPr>
          <w:rFonts w:ascii="Times New Roman" w:hAnsi="Times New Roman"/>
          <w:b/>
          <w:sz w:val="28"/>
          <w:szCs w:val="28"/>
        </w:rPr>
      </w:pPr>
      <w:r w:rsidRPr="0007650A">
        <w:rPr>
          <w:rFonts w:ascii="Times New Roman" w:hAnsi="Times New Roman"/>
          <w:b/>
          <w:sz w:val="28"/>
          <w:szCs w:val="28"/>
        </w:rPr>
        <w:t>Тема 2: Неметаллы</w:t>
      </w:r>
    </w:p>
    <w:p w:rsidR="00A12ED4" w:rsidRPr="00E5056D" w:rsidRDefault="00A12ED4" w:rsidP="0007650A">
      <w:pPr>
        <w:shd w:val="clear" w:color="auto" w:fill="FFFFFF"/>
        <w:rPr>
          <w:rFonts w:ascii="Times New Roman" w:hAnsi="Times New Roman"/>
          <w:color w:val="000000"/>
          <w:sz w:val="28"/>
          <w:szCs w:val="28"/>
        </w:rPr>
      </w:pPr>
      <w:r w:rsidRPr="00E5056D">
        <w:rPr>
          <w:rFonts w:ascii="Times New Roman" w:hAnsi="Times New Roman"/>
          <w:b/>
          <w:color w:val="000000"/>
          <w:sz w:val="28"/>
          <w:szCs w:val="28"/>
        </w:rPr>
        <w:t>Задание.</w:t>
      </w:r>
      <w:r w:rsidRPr="00E5056D">
        <w:rPr>
          <w:rFonts w:ascii="Times New Roman" w:hAnsi="Times New Roman"/>
          <w:color w:val="000000"/>
          <w:sz w:val="28"/>
          <w:szCs w:val="28"/>
        </w:rPr>
        <w:t xml:space="preserve"> Прочитайте текст, запишите конспект. Выполните задания для самостоятельной работы.</w:t>
      </w:r>
    </w:p>
    <w:p w:rsidR="00A12ED4" w:rsidRPr="0007650A" w:rsidRDefault="00A12ED4" w:rsidP="0007650A">
      <w:pPr>
        <w:pStyle w:val="NormalWeb"/>
        <w:shd w:val="clear" w:color="auto" w:fill="FFFFFF"/>
        <w:spacing w:before="0" w:beforeAutospacing="0" w:after="0" w:afterAutospacing="0" w:line="391" w:lineRule="atLeast"/>
        <w:rPr>
          <w:color w:val="000000"/>
          <w:sz w:val="28"/>
          <w:szCs w:val="28"/>
        </w:rPr>
      </w:pPr>
      <w:r w:rsidRPr="0007650A">
        <w:rPr>
          <w:b/>
          <w:bCs/>
          <w:color w:val="333333"/>
          <w:sz w:val="28"/>
          <w:szCs w:val="28"/>
        </w:rPr>
        <w:t>Неметаллы</w:t>
      </w:r>
      <w:r w:rsidRPr="0007650A">
        <w:rPr>
          <w:rStyle w:val="apple-converted-space"/>
          <w:b/>
          <w:bCs/>
          <w:color w:val="333333"/>
          <w:sz w:val="28"/>
          <w:szCs w:val="28"/>
        </w:rPr>
        <w:t> </w:t>
      </w:r>
      <w:r w:rsidRPr="0007650A">
        <w:rPr>
          <w:color w:val="333333"/>
          <w:sz w:val="28"/>
          <w:szCs w:val="28"/>
        </w:rPr>
        <w:t>– это химические элементы, которые образуют в свободном состоянии простые вещества, не обладающие физическими и химическими свойствам металлов.</w:t>
      </w:r>
    </w:p>
    <w:p w:rsidR="00A12ED4" w:rsidRDefault="00A12ED4" w:rsidP="00917925">
      <w:pPr>
        <w:pStyle w:val="Heading2"/>
        <w:spacing w:before="617" w:beforeAutospacing="0" w:after="0" w:afterAutospacing="0" w:line="453" w:lineRule="atLeast"/>
        <w:jc w:val="both"/>
        <w:rPr>
          <w:color w:val="333333"/>
          <w:sz w:val="28"/>
          <w:szCs w:val="28"/>
        </w:rPr>
      </w:pPr>
      <w:r w:rsidRPr="0007650A">
        <w:rPr>
          <w:color w:val="333333"/>
          <w:sz w:val="28"/>
          <w:szCs w:val="28"/>
        </w:rPr>
        <w:t>Это 22 элемента Переодической системы: бор B, углерод C, кремний Si, азот N, фосфор P, мышьяк As, кислород O, сера S, селен Se, теллур Te, водород H, фтор F, хлор Cl, бром Br, йод I, астат At; а так же благородные газы: гелий He, неон Ne, аргон Ar, криптон Kr, ксенон Xe, радон Rn.</w:t>
      </w:r>
      <w:r w:rsidRPr="0007650A">
        <w:rPr>
          <w:rStyle w:val="apple-converted-space"/>
          <w:color w:val="333333"/>
          <w:sz w:val="28"/>
          <w:szCs w:val="28"/>
        </w:rPr>
        <w:t> </w:t>
      </w:r>
      <w:r w:rsidRPr="0007650A">
        <w:rPr>
          <w:color w:val="333333"/>
          <w:sz w:val="28"/>
          <w:szCs w:val="28"/>
        </w:rPr>
        <w:br/>
      </w:r>
    </w:p>
    <w:p w:rsidR="00A12ED4" w:rsidRPr="00917925" w:rsidRDefault="00A12ED4" w:rsidP="00917925">
      <w:pPr>
        <w:pStyle w:val="Heading2"/>
        <w:spacing w:before="617" w:beforeAutospacing="0" w:after="0" w:afterAutospacing="0" w:line="453" w:lineRule="atLeast"/>
        <w:jc w:val="both"/>
        <w:rPr>
          <w:bCs w:val="0"/>
          <w:color w:val="2C3239"/>
          <w:sz w:val="28"/>
          <w:szCs w:val="28"/>
        </w:rPr>
      </w:pPr>
      <w:r w:rsidRPr="00917925">
        <w:rPr>
          <w:bCs w:val="0"/>
          <w:color w:val="2C3239"/>
          <w:sz w:val="28"/>
          <w:szCs w:val="28"/>
        </w:rPr>
        <w:t>Положение неметаллов в Периодической системе Д.И. Менделеева</w:t>
      </w:r>
    </w:p>
    <w:p w:rsidR="00A12ED4" w:rsidRPr="0007650A" w:rsidRDefault="00A12ED4" w:rsidP="00917925">
      <w:pPr>
        <w:pStyle w:val="NormalWeb"/>
        <w:spacing w:line="453" w:lineRule="atLeast"/>
        <w:jc w:val="both"/>
        <w:rPr>
          <w:color w:val="2C3239"/>
          <w:sz w:val="28"/>
          <w:szCs w:val="28"/>
        </w:rPr>
      </w:pPr>
      <w:r w:rsidRPr="0007650A">
        <w:rPr>
          <w:color w:val="2C3239"/>
          <w:sz w:val="28"/>
          <w:szCs w:val="28"/>
        </w:rPr>
        <w:t>Если в Периодической системе мысленно провести диагональ от бериллия к астату, то в правом верхнем углу таблицы будут находиться элементы-неметаллы. Среди неметаллов есть s-элемент – водород; р-элементы бор; углерод, кремний; азот, фосфор, мышьяк, кислород, сера, селен, теллур, галогены и астат. Элементы VIII группы – инертные (благородные) газы, которые имеют полностью завершенный внешний энергетический уровень и их нельзя отнести ни к металлам, ни к неметаллам.</w:t>
      </w:r>
    </w:p>
    <w:p w:rsidR="00A12ED4" w:rsidRPr="0007650A" w:rsidRDefault="00A12ED4" w:rsidP="00917925">
      <w:pPr>
        <w:pStyle w:val="NormalWeb"/>
        <w:spacing w:line="453" w:lineRule="atLeast"/>
        <w:jc w:val="both"/>
        <w:rPr>
          <w:color w:val="2C3239"/>
          <w:sz w:val="28"/>
          <w:szCs w:val="28"/>
        </w:rPr>
      </w:pPr>
      <w:r w:rsidRPr="0007650A">
        <w:rPr>
          <w:color w:val="2C3239"/>
          <w:sz w:val="28"/>
          <w:szCs w:val="28"/>
        </w:rPr>
        <w:t>Неметаллы обладают высокими значениями сродства к электрону , электроотрицательность и окислительно-восстановительный потенциал.</w:t>
      </w:r>
    </w:p>
    <w:p w:rsidR="00A12ED4" w:rsidRPr="0007650A" w:rsidRDefault="00A12ED4" w:rsidP="0007650A">
      <w:pPr>
        <w:pStyle w:val="NormalWeb"/>
        <w:shd w:val="clear" w:color="auto" w:fill="FFFFFF"/>
        <w:spacing w:before="0" w:beforeAutospacing="0" w:after="0" w:afterAutospacing="0" w:line="391" w:lineRule="atLeast"/>
        <w:rPr>
          <w:color w:val="000000"/>
          <w:sz w:val="28"/>
          <w:szCs w:val="28"/>
        </w:rPr>
      </w:pPr>
      <w:r w:rsidRPr="0007650A">
        <w:rPr>
          <w:color w:val="333333"/>
          <w:sz w:val="28"/>
          <w:szCs w:val="28"/>
        </w:rPr>
        <w:br/>
      </w:r>
      <w:r w:rsidRPr="0007650A">
        <w:rPr>
          <w:b/>
          <w:bCs/>
          <w:color w:val="333333"/>
          <w:sz w:val="28"/>
          <w:szCs w:val="28"/>
        </w:rPr>
        <w:t>Физические свойства</w:t>
      </w:r>
      <w:r w:rsidRPr="0007650A">
        <w:rPr>
          <w:rStyle w:val="apple-converted-space"/>
          <w:b/>
          <w:bCs/>
          <w:color w:val="333333"/>
          <w:sz w:val="28"/>
          <w:szCs w:val="28"/>
        </w:rPr>
        <w:t> </w:t>
      </w:r>
      <w:r w:rsidRPr="0007650A">
        <w:rPr>
          <w:b/>
          <w:bCs/>
          <w:color w:val="333333"/>
          <w:sz w:val="28"/>
          <w:szCs w:val="28"/>
        </w:rPr>
        <w:br/>
      </w:r>
      <w:r w:rsidRPr="0007650A">
        <w:rPr>
          <w:color w:val="333333"/>
          <w:sz w:val="28"/>
          <w:szCs w:val="28"/>
        </w:rPr>
        <w:t>Элементы-неметаллы образуют простые вещества, которые при обычных условиях существуют в разных агрегатных состояниях:</w:t>
      </w:r>
    </w:p>
    <w:p w:rsidR="00A12ED4" w:rsidRPr="0007650A" w:rsidRDefault="00A12ED4" w:rsidP="0007650A">
      <w:pPr>
        <w:pStyle w:val="NormalWeb"/>
        <w:numPr>
          <w:ilvl w:val="0"/>
          <w:numId w:val="1"/>
        </w:numPr>
        <w:shd w:val="clear" w:color="auto" w:fill="FFFFFF"/>
        <w:spacing w:before="0" w:beforeAutospacing="0" w:after="0" w:afterAutospacing="0" w:line="391" w:lineRule="atLeast"/>
        <w:ind w:left="0"/>
        <w:rPr>
          <w:color w:val="000000"/>
          <w:sz w:val="28"/>
          <w:szCs w:val="28"/>
        </w:rPr>
      </w:pPr>
      <w:r w:rsidRPr="0007650A">
        <w:rPr>
          <w:color w:val="333333"/>
          <w:sz w:val="28"/>
          <w:szCs w:val="28"/>
        </w:rPr>
        <w:t>газы (благородные газы: He, Ne, Ar, Kr, Xe, Rn;водород H2, кислород O2, азот N2, фтор F2, хлор Cl2.),</w:t>
      </w:r>
    </w:p>
    <w:p w:rsidR="00A12ED4" w:rsidRPr="0007650A" w:rsidRDefault="00A12ED4" w:rsidP="0007650A">
      <w:pPr>
        <w:pStyle w:val="NormalWeb"/>
        <w:numPr>
          <w:ilvl w:val="0"/>
          <w:numId w:val="1"/>
        </w:numPr>
        <w:shd w:val="clear" w:color="auto" w:fill="FFFFFF"/>
        <w:spacing w:before="0" w:beforeAutospacing="0" w:after="0" w:afterAutospacing="0" w:line="391" w:lineRule="atLeast"/>
        <w:ind w:left="0"/>
        <w:rPr>
          <w:color w:val="000000"/>
          <w:sz w:val="28"/>
          <w:szCs w:val="28"/>
        </w:rPr>
      </w:pPr>
      <w:r w:rsidRPr="0007650A">
        <w:rPr>
          <w:color w:val="333333"/>
          <w:sz w:val="28"/>
          <w:szCs w:val="28"/>
        </w:rPr>
        <w:t>жидкость (бром Br2) ,</w:t>
      </w:r>
    </w:p>
    <w:p w:rsidR="00A12ED4" w:rsidRPr="0007650A" w:rsidRDefault="00A12ED4" w:rsidP="0007650A">
      <w:pPr>
        <w:pStyle w:val="NormalWeb"/>
        <w:numPr>
          <w:ilvl w:val="0"/>
          <w:numId w:val="1"/>
        </w:numPr>
        <w:shd w:val="clear" w:color="auto" w:fill="FFFFFF"/>
        <w:spacing w:before="0" w:beforeAutospacing="0" w:after="0" w:afterAutospacing="0" w:line="391" w:lineRule="atLeast"/>
        <w:ind w:left="0"/>
        <w:rPr>
          <w:color w:val="000000"/>
          <w:sz w:val="28"/>
          <w:szCs w:val="28"/>
        </w:rPr>
      </w:pPr>
      <w:r w:rsidRPr="0007650A">
        <w:rPr>
          <w:color w:val="333333"/>
          <w:sz w:val="28"/>
          <w:szCs w:val="28"/>
        </w:rPr>
        <w:t>твердые вещества ( йод I2, углерод C, кремний Si, сера S, фосфор P и др. ) .</w:t>
      </w:r>
    </w:p>
    <w:p w:rsidR="00A12ED4" w:rsidRPr="0007650A" w:rsidRDefault="00A12ED4" w:rsidP="00917925">
      <w:pPr>
        <w:pStyle w:val="NormalWeb"/>
        <w:shd w:val="clear" w:color="auto" w:fill="FFFFFF"/>
        <w:spacing w:before="0" w:beforeAutospacing="0" w:after="0" w:afterAutospacing="0" w:line="391" w:lineRule="atLeast"/>
        <w:ind w:left="-360"/>
        <w:rPr>
          <w:color w:val="000000"/>
          <w:sz w:val="28"/>
          <w:szCs w:val="28"/>
        </w:rPr>
      </w:pPr>
      <w:r w:rsidRPr="0007650A">
        <w:rPr>
          <w:b/>
          <w:bCs/>
          <w:iCs/>
          <w:color w:val="333333"/>
          <w:sz w:val="28"/>
          <w:szCs w:val="28"/>
        </w:rPr>
        <w:t>Атомы неметаллов образуют менее плотно упакованную структуру чем металлы, в которой между атомами существуют ковалентные связи. В кристаллической решетке неметаллов, как правило, нет свободных электронов. В связи с этим твердые вещества-неметаллы в отличие от металлов плохо проводят тепло и электричество, не обладают пластичностью.</w:t>
      </w:r>
      <w:r w:rsidRPr="0007650A">
        <w:rPr>
          <w:rStyle w:val="apple-converted-space"/>
          <w:b/>
          <w:bCs/>
          <w:iCs/>
          <w:color w:val="333333"/>
          <w:sz w:val="28"/>
          <w:szCs w:val="28"/>
        </w:rPr>
        <w:t> </w:t>
      </w:r>
      <w:r w:rsidRPr="0007650A">
        <w:rPr>
          <w:b/>
          <w:bCs/>
          <w:iCs/>
          <w:color w:val="333333"/>
          <w:sz w:val="28"/>
          <w:szCs w:val="28"/>
        </w:rPr>
        <w:br/>
      </w:r>
      <w:r w:rsidRPr="0007650A">
        <w:rPr>
          <w:color w:val="333333"/>
          <w:sz w:val="28"/>
          <w:szCs w:val="28"/>
        </w:rPr>
        <w:br/>
      </w:r>
    </w:p>
    <w:p w:rsidR="00A12ED4" w:rsidRPr="00917925" w:rsidRDefault="00A12ED4" w:rsidP="0007650A">
      <w:pPr>
        <w:pStyle w:val="Heading2"/>
        <w:spacing w:before="617" w:beforeAutospacing="0" w:after="0" w:afterAutospacing="0" w:line="453" w:lineRule="atLeast"/>
        <w:jc w:val="both"/>
        <w:rPr>
          <w:bCs w:val="0"/>
          <w:color w:val="2C3239"/>
          <w:sz w:val="28"/>
          <w:szCs w:val="28"/>
        </w:rPr>
      </w:pPr>
      <w:r w:rsidRPr="00917925">
        <w:rPr>
          <w:bCs w:val="0"/>
          <w:color w:val="2C3239"/>
          <w:sz w:val="28"/>
          <w:szCs w:val="28"/>
        </w:rPr>
        <w:t>Получение неметаллов</w:t>
      </w:r>
    </w:p>
    <w:p w:rsidR="00A12ED4" w:rsidRPr="0007650A" w:rsidRDefault="00A12ED4" w:rsidP="0007650A">
      <w:pPr>
        <w:pStyle w:val="NormalWeb"/>
        <w:spacing w:line="453" w:lineRule="atLeast"/>
        <w:jc w:val="both"/>
        <w:rPr>
          <w:color w:val="2C3239"/>
          <w:sz w:val="28"/>
          <w:szCs w:val="28"/>
        </w:rPr>
      </w:pPr>
      <w:r w:rsidRPr="0007650A">
        <w:rPr>
          <w:color w:val="2C3239"/>
          <w:sz w:val="28"/>
          <w:szCs w:val="28"/>
        </w:rPr>
        <w:t>Многообразие неметаллов породило многообразие способов их получения, так водород получают, как лабораторными способами, например, взаимодействием металлов с кислотами (1), так и промышленными способами, например, конверсией метана (2).</w:t>
      </w:r>
    </w:p>
    <w:p w:rsidR="00A12ED4" w:rsidRPr="0007650A" w:rsidRDefault="00A12ED4" w:rsidP="0007650A">
      <w:pPr>
        <w:pStyle w:val="NormalWeb"/>
        <w:spacing w:line="453" w:lineRule="atLeast"/>
        <w:jc w:val="center"/>
        <w:rPr>
          <w:color w:val="2C3239"/>
          <w:sz w:val="28"/>
          <w:szCs w:val="28"/>
        </w:rPr>
      </w:pPr>
      <w:r w:rsidRPr="0007650A">
        <w:rPr>
          <w:color w:val="2C3239"/>
          <w:sz w:val="28"/>
          <w:szCs w:val="28"/>
        </w:rPr>
        <w:t>Zn +2HCl = ZnCl</w:t>
      </w:r>
      <w:r w:rsidRPr="0007650A">
        <w:rPr>
          <w:color w:val="2C3239"/>
          <w:sz w:val="28"/>
          <w:szCs w:val="28"/>
          <w:vertAlign w:val="subscript"/>
        </w:rPr>
        <w:t>2</w:t>
      </w:r>
      <w:r w:rsidRPr="0007650A">
        <w:rPr>
          <w:rStyle w:val="apple-converted-space"/>
          <w:color w:val="2C3239"/>
          <w:sz w:val="28"/>
          <w:szCs w:val="28"/>
        </w:rPr>
        <w:t> </w:t>
      </w:r>
      <w:r w:rsidRPr="0007650A">
        <w:rPr>
          <w:color w:val="2C3239"/>
          <w:sz w:val="28"/>
          <w:szCs w:val="28"/>
        </w:rPr>
        <w:t>+ H</w:t>
      </w:r>
      <w:r w:rsidRPr="0007650A">
        <w:rPr>
          <w:color w:val="2C3239"/>
          <w:sz w:val="28"/>
          <w:szCs w:val="28"/>
          <w:vertAlign w:val="subscript"/>
        </w:rPr>
        <w:t>2</w:t>
      </w:r>
      <w:r w:rsidRPr="0007650A">
        <w:rPr>
          <w:rStyle w:val="apple-converted-space"/>
          <w:color w:val="2C3239"/>
          <w:sz w:val="28"/>
          <w:szCs w:val="28"/>
        </w:rPr>
        <w:t> </w:t>
      </w:r>
      <w:r w:rsidRPr="0007650A">
        <w:rPr>
          <w:color w:val="2C3239"/>
          <w:sz w:val="28"/>
          <w:szCs w:val="28"/>
        </w:rPr>
        <w:t>↑</w:t>
      </w:r>
    </w:p>
    <w:p w:rsidR="00A12ED4" w:rsidRPr="0007650A" w:rsidRDefault="00A12ED4" w:rsidP="0007650A">
      <w:pPr>
        <w:pStyle w:val="NormalWeb"/>
        <w:spacing w:line="453" w:lineRule="atLeast"/>
        <w:jc w:val="center"/>
        <w:rPr>
          <w:color w:val="2C3239"/>
          <w:sz w:val="28"/>
          <w:szCs w:val="28"/>
        </w:rPr>
      </w:pPr>
      <w:r w:rsidRPr="0007650A">
        <w:rPr>
          <w:color w:val="2C3239"/>
          <w:sz w:val="28"/>
          <w:szCs w:val="28"/>
        </w:rPr>
        <w:t>CH</w:t>
      </w:r>
      <w:r w:rsidRPr="0007650A">
        <w:rPr>
          <w:color w:val="2C3239"/>
          <w:sz w:val="28"/>
          <w:szCs w:val="28"/>
          <w:vertAlign w:val="subscript"/>
        </w:rPr>
        <w:t>4</w:t>
      </w:r>
      <w:r w:rsidRPr="0007650A">
        <w:rPr>
          <w:rStyle w:val="apple-converted-space"/>
          <w:color w:val="2C3239"/>
          <w:sz w:val="28"/>
          <w:szCs w:val="28"/>
        </w:rPr>
        <w:t> </w:t>
      </w:r>
      <w:r w:rsidRPr="0007650A">
        <w:rPr>
          <w:color w:val="2C3239"/>
          <w:sz w:val="28"/>
          <w:szCs w:val="28"/>
        </w:rPr>
        <w:t>+ H</w:t>
      </w:r>
      <w:r w:rsidRPr="0007650A">
        <w:rPr>
          <w:color w:val="2C3239"/>
          <w:sz w:val="28"/>
          <w:szCs w:val="28"/>
          <w:vertAlign w:val="subscript"/>
        </w:rPr>
        <w:t>2</w:t>
      </w:r>
      <w:r w:rsidRPr="0007650A">
        <w:rPr>
          <w:color w:val="2C3239"/>
          <w:sz w:val="28"/>
          <w:szCs w:val="28"/>
        </w:rPr>
        <w:t>O = CO + 3H</w:t>
      </w:r>
      <w:r w:rsidRPr="0007650A">
        <w:rPr>
          <w:color w:val="2C3239"/>
          <w:sz w:val="28"/>
          <w:szCs w:val="28"/>
          <w:vertAlign w:val="subscript"/>
        </w:rPr>
        <w:t>2</w:t>
      </w:r>
      <w:r w:rsidRPr="0007650A">
        <w:rPr>
          <w:rStyle w:val="apple-converted-space"/>
          <w:color w:val="2C3239"/>
          <w:sz w:val="28"/>
          <w:szCs w:val="28"/>
        </w:rPr>
        <w:t> </w:t>
      </w:r>
      <w:r w:rsidRPr="0007650A">
        <w:rPr>
          <w:color w:val="2C3239"/>
          <w:sz w:val="28"/>
          <w:szCs w:val="28"/>
        </w:rPr>
        <w:t>↑ (температура 900</w:t>
      </w:r>
      <w:r w:rsidRPr="0007650A">
        <w:rPr>
          <w:rStyle w:val="apple-converted-space"/>
          <w:color w:val="2C3239"/>
          <w:sz w:val="28"/>
          <w:szCs w:val="28"/>
        </w:rPr>
        <w:t> </w:t>
      </w:r>
      <w:r w:rsidRPr="0007650A">
        <w:rPr>
          <w:color w:val="2C3239"/>
          <w:sz w:val="28"/>
          <w:szCs w:val="28"/>
        </w:rPr>
        <w:pict>
          <v:shape id="_x0000_i1029" type="#_x0000_t75" alt="^{\circ}" style="width:4.5pt;height:4.5pt">
            <v:imagedata r:id="rId14" r:href="rId15"/>
          </v:shape>
        </w:pict>
      </w:r>
      <w:r w:rsidRPr="0007650A">
        <w:rPr>
          <w:color w:val="2C3239"/>
          <w:sz w:val="28"/>
          <w:szCs w:val="28"/>
        </w:rPr>
        <w:t>С)</w:t>
      </w:r>
    </w:p>
    <w:p w:rsidR="00A12ED4" w:rsidRPr="0007650A" w:rsidRDefault="00A12ED4" w:rsidP="0007650A">
      <w:pPr>
        <w:pStyle w:val="NormalWeb"/>
        <w:spacing w:line="453" w:lineRule="atLeast"/>
        <w:jc w:val="both"/>
        <w:rPr>
          <w:color w:val="2C3239"/>
          <w:sz w:val="28"/>
          <w:szCs w:val="28"/>
        </w:rPr>
      </w:pPr>
      <w:r w:rsidRPr="0007650A">
        <w:rPr>
          <w:color w:val="2C3239"/>
          <w:sz w:val="28"/>
          <w:szCs w:val="28"/>
        </w:rPr>
        <w:t>Получение галогенов осуществляют в основном, путем окисления галогеноводородных кислот:</w:t>
      </w:r>
    </w:p>
    <w:p w:rsidR="00A12ED4" w:rsidRPr="0007650A" w:rsidRDefault="00A12ED4" w:rsidP="0007650A">
      <w:pPr>
        <w:pStyle w:val="NormalWeb"/>
        <w:spacing w:line="453" w:lineRule="atLeast"/>
        <w:jc w:val="center"/>
        <w:rPr>
          <w:color w:val="2C3239"/>
          <w:sz w:val="28"/>
          <w:szCs w:val="28"/>
        </w:rPr>
      </w:pPr>
      <w:r w:rsidRPr="0007650A">
        <w:rPr>
          <w:color w:val="2C3239"/>
          <w:sz w:val="28"/>
          <w:szCs w:val="28"/>
        </w:rPr>
        <w:t>MnO</w:t>
      </w:r>
      <w:r w:rsidRPr="0007650A">
        <w:rPr>
          <w:color w:val="2C3239"/>
          <w:sz w:val="28"/>
          <w:szCs w:val="28"/>
          <w:vertAlign w:val="subscript"/>
        </w:rPr>
        <w:t>2</w:t>
      </w:r>
      <w:r w:rsidRPr="0007650A">
        <w:rPr>
          <w:rStyle w:val="apple-converted-space"/>
          <w:color w:val="2C3239"/>
          <w:sz w:val="28"/>
          <w:szCs w:val="28"/>
        </w:rPr>
        <w:t> </w:t>
      </w:r>
      <w:r w:rsidRPr="0007650A">
        <w:rPr>
          <w:color w:val="2C3239"/>
          <w:sz w:val="28"/>
          <w:szCs w:val="28"/>
        </w:rPr>
        <w:t>+4HCl = MnCl</w:t>
      </w:r>
      <w:r w:rsidRPr="0007650A">
        <w:rPr>
          <w:color w:val="2C3239"/>
          <w:sz w:val="28"/>
          <w:szCs w:val="28"/>
          <w:vertAlign w:val="subscript"/>
        </w:rPr>
        <w:t>2</w:t>
      </w:r>
      <w:r w:rsidRPr="0007650A">
        <w:rPr>
          <w:rStyle w:val="apple-converted-space"/>
          <w:color w:val="2C3239"/>
          <w:sz w:val="28"/>
          <w:szCs w:val="28"/>
        </w:rPr>
        <w:t> </w:t>
      </w:r>
      <w:r w:rsidRPr="0007650A">
        <w:rPr>
          <w:color w:val="2C3239"/>
          <w:sz w:val="28"/>
          <w:szCs w:val="28"/>
        </w:rPr>
        <w:t>+ Cl</w:t>
      </w:r>
      <w:r w:rsidRPr="0007650A">
        <w:rPr>
          <w:color w:val="2C3239"/>
          <w:sz w:val="28"/>
          <w:szCs w:val="28"/>
          <w:vertAlign w:val="subscript"/>
        </w:rPr>
        <w:t>2</w:t>
      </w:r>
      <w:r w:rsidRPr="0007650A">
        <w:rPr>
          <w:color w:val="2C3239"/>
          <w:sz w:val="28"/>
          <w:szCs w:val="28"/>
        </w:rPr>
        <w:t>↑ + 2H</w:t>
      </w:r>
      <w:r w:rsidRPr="0007650A">
        <w:rPr>
          <w:color w:val="2C3239"/>
          <w:sz w:val="28"/>
          <w:szCs w:val="28"/>
          <w:vertAlign w:val="subscript"/>
        </w:rPr>
        <w:t>2</w:t>
      </w:r>
      <w:r w:rsidRPr="0007650A">
        <w:rPr>
          <w:color w:val="2C3239"/>
          <w:sz w:val="28"/>
          <w:szCs w:val="28"/>
        </w:rPr>
        <w:t>O</w:t>
      </w:r>
    </w:p>
    <w:p w:rsidR="00A12ED4" w:rsidRPr="0007650A" w:rsidRDefault="00A12ED4" w:rsidP="0007650A">
      <w:pPr>
        <w:pStyle w:val="NormalWeb"/>
        <w:spacing w:line="453" w:lineRule="atLeast"/>
        <w:jc w:val="center"/>
        <w:rPr>
          <w:color w:val="2C3239"/>
          <w:sz w:val="28"/>
          <w:szCs w:val="28"/>
        </w:rPr>
      </w:pPr>
      <w:r w:rsidRPr="0007650A">
        <w:rPr>
          <w:color w:val="2C3239"/>
          <w:sz w:val="28"/>
          <w:szCs w:val="28"/>
        </w:rPr>
        <w:t>K</w:t>
      </w:r>
      <w:r w:rsidRPr="0007650A">
        <w:rPr>
          <w:color w:val="2C3239"/>
          <w:sz w:val="28"/>
          <w:szCs w:val="28"/>
          <w:vertAlign w:val="subscript"/>
        </w:rPr>
        <w:t>2</w:t>
      </w:r>
      <w:r w:rsidRPr="0007650A">
        <w:rPr>
          <w:color w:val="2C3239"/>
          <w:sz w:val="28"/>
          <w:szCs w:val="28"/>
        </w:rPr>
        <w:t>Cr</w:t>
      </w:r>
      <w:r w:rsidRPr="0007650A">
        <w:rPr>
          <w:color w:val="2C3239"/>
          <w:sz w:val="28"/>
          <w:szCs w:val="28"/>
          <w:vertAlign w:val="subscript"/>
        </w:rPr>
        <w:t>2</w:t>
      </w:r>
      <w:r w:rsidRPr="0007650A">
        <w:rPr>
          <w:color w:val="2C3239"/>
          <w:sz w:val="28"/>
          <w:szCs w:val="28"/>
        </w:rPr>
        <w:t>O</w:t>
      </w:r>
      <w:r w:rsidRPr="0007650A">
        <w:rPr>
          <w:color w:val="2C3239"/>
          <w:sz w:val="28"/>
          <w:szCs w:val="28"/>
          <w:vertAlign w:val="subscript"/>
        </w:rPr>
        <w:t>7</w:t>
      </w:r>
      <w:r w:rsidRPr="0007650A">
        <w:rPr>
          <w:rStyle w:val="apple-converted-space"/>
          <w:color w:val="2C3239"/>
          <w:sz w:val="28"/>
          <w:szCs w:val="28"/>
        </w:rPr>
        <w:t> </w:t>
      </w:r>
      <w:r w:rsidRPr="0007650A">
        <w:rPr>
          <w:color w:val="2C3239"/>
          <w:sz w:val="28"/>
          <w:szCs w:val="28"/>
        </w:rPr>
        <w:t>+14HCl= 3Cl</w:t>
      </w:r>
      <w:r w:rsidRPr="0007650A">
        <w:rPr>
          <w:color w:val="2C3239"/>
          <w:sz w:val="28"/>
          <w:szCs w:val="28"/>
          <w:vertAlign w:val="subscript"/>
        </w:rPr>
        <w:t>2</w:t>
      </w:r>
      <w:r w:rsidRPr="0007650A">
        <w:rPr>
          <w:color w:val="2C3239"/>
          <w:sz w:val="28"/>
          <w:szCs w:val="28"/>
        </w:rPr>
        <w:t>↑ + 2KCl +2CrCl</w:t>
      </w:r>
      <w:r w:rsidRPr="0007650A">
        <w:rPr>
          <w:color w:val="2C3239"/>
          <w:sz w:val="28"/>
          <w:szCs w:val="28"/>
          <w:vertAlign w:val="subscript"/>
        </w:rPr>
        <w:t>3</w:t>
      </w:r>
      <w:r w:rsidRPr="0007650A">
        <w:rPr>
          <w:rStyle w:val="apple-converted-space"/>
          <w:color w:val="2C3239"/>
          <w:sz w:val="28"/>
          <w:szCs w:val="28"/>
        </w:rPr>
        <w:t> </w:t>
      </w:r>
      <w:r w:rsidRPr="0007650A">
        <w:rPr>
          <w:color w:val="2C3239"/>
          <w:sz w:val="28"/>
          <w:szCs w:val="28"/>
        </w:rPr>
        <w:t>+7H</w:t>
      </w:r>
      <w:r w:rsidRPr="0007650A">
        <w:rPr>
          <w:color w:val="2C3239"/>
          <w:sz w:val="28"/>
          <w:szCs w:val="28"/>
          <w:vertAlign w:val="subscript"/>
        </w:rPr>
        <w:t>2</w:t>
      </w:r>
      <w:r w:rsidRPr="0007650A">
        <w:rPr>
          <w:color w:val="2C3239"/>
          <w:sz w:val="28"/>
          <w:szCs w:val="28"/>
        </w:rPr>
        <w:t>O</w:t>
      </w:r>
    </w:p>
    <w:p w:rsidR="00A12ED4" w:rsidRPr="0007650A" w:rsidRDefault="00A12ED4" w:rsidP="0007650A">
      <w:pPr>
        <w:pStyle w:val="NormalWeb"/>
        <w:spacing w:line="453" w:lineRule="atLeast"/>
        <w:jc w:val="center"/>
        <w:rPr>
          <w:color w:val="2C3239"/>
          <w:sz w:val="28"/>
          <w:szCs w:val="28"/>
        </w:rPr>
      </w:pPr>
      <w:r w:rsidRPr="0007650A">
        <w:rPr>
          <w:color w:val="2C3239"/>
          <w:sz w:val="28"/>
          <w:szCs w:val="28"/>
        </w:rPr>
        <w:t>2KMnO</w:t>
      </w:r>
      <w:r w:rsidRPr="0007650A">
        <w:rPr>
          <w:color w:val="2C3239"/>
          <w:sz w:val="28"/>
          <w:szCs w:val="28"/>
          <w:vertAlign w:val="subscript"/>
        </w:rPr>
        <w:t>4</w:t>
      </w:r>
      <w:r w:rsidRPr="0007650A">
        <w:rPr>
          <w:rStyle w:val="apple-converted-space"/>
          <w:color w:val="2C3239"/>
          <w:sz w:val="28"/>
          <w:szCs w:val="28"/>
        </w:rPr>
        <w:t> </w:t>
      </w:r>
      <w:r w:rsidRPr="0007650A">
        <w:rPr>
          <w:color w:val="2C3239"/>
          <w:sz w:val="28"/>
          <w:szCs w:val="28"/>
        </w:rPr>
        <w:t>+16HCl = 2 MnCl</w:t>
      </w:r>
      <w:r w:rsidRPr="0007650A">
        <w:rPr>
          <w:color w:val="2C3239"/>
          <w:sz w:val="28"/>
          <w:szCs w:val="28"/>
          <w:vertAlign w:val="subscript"/>
        </w:rPr>
        <w:t>2</w:t>
      </w:r>
      <w:r w:rsidRPr="0007650A">
        <w:rPr>
          <w:rStyle w:val="apple-converted-space"/>
          <w:color w:val="2C3239"/>
          <w:sz w:val="28"/>
          <w:szCs w:val="28"/>
        </w:rPr>
        <w:t> </w:t>
      </w:r>
      <w:r w:rsidRPr="0007650A">
        <w:rPr>
          <w:color w:val="2C3239"/>
          <w:sz w:val="28"/>
          <w:szCs w:val="28"/>
        </w:rPr>
        <w:t>+5Cl</w:t>
      </w:r>
      <w:r w:rsidRPr="0007650A">
        <w:rPr>
          <w:color w:val="2C3239"/>
          <w:sz w:val="28"/>
          <w:szCs w:val="28"/>
          <w:vertAlign w:val="subscript"/>
        </w:rPr>
        <w:t>2</w:t>
      </w:r>
      <w:r w:rsidRPr="0007650A">
        <w:rPr>
          <w:color w:val="2C3239"/>
          <w:sz w:val="28"/>
          <w:szCs w:val="28"/>
        </w:rPr>
        <w:t>↑ +8H</w:t>
      </w:r>
      <w:r w:rsidRPr="0007650A">
        <w:rPr>
          <w:color w:val="2C3239"/>
          <w:sz w:val="28"/>
          <w:szCs w:val="28"/>
          <w:vertAlign w:val="subscript"/>
        </w:rPr>
        <w:t>2</w:t>
      </w:r>
      <w:r w:rsidRPr="0007650A">
        <w:rPr>
          <w:color w:val="2C3239"/>
          <w:sz w:val="28"/>
          <w:szCs w:val="28"/>
        </w:rPr>
        <w:t>O+ 2KCl</w:t>
      </w:r>
    </w:p>
    <w:p w:rsidR="00A12ED4" w:rsidRPr="0007650A" w:rsidRDefault="00A12ED4" w:rsidP="0007650A">
      <w:pPr>
        <w:pStyle w:val="NormalWeb"/>
        <w:spacing w:line="453" w:lineRule="atLeast"/>
        <w:jc w:val="both"/>
        <w:rPr>
          <w:color w:val="2C3239"/>
          <w:sz w:val="28"/>
          <w:szCs w:val="28"/>
        </w:rPr>
      </w:pPr>
      <w:r w:rsidRPr="0007650A">
        <w:rPr>
          <w:color w:val="2C3239"/>
          <w:sz w:val="28"/>
          <w:szCs w:val="28"/>
        </w:rPr>
        <w:t>Для получения кислорода используют реакции термического разложения сложных веществ:</w:t>
      </w:r>
    </w:p>
    <w:p w:rsidR="00A12ED4" w:rsidRPr="0007650A" w:rsidRDefault="00A12ED4" w:rsidP="0007650A">
      <w:pPr>
        <w:pStyle w:val="NormalWeb"/>
        <w:spacing w:line="453" w:lineRule="atLeast"/>
        <w:jc w:val="center"/>
        <w:rPr>
          <w:color w:val="2C3239"/>
          <w:sz w:val="28"/>
          <w:szCs w:val="28"/>
        </w:rPr>
      </w:pPr>
      <w:r w:rsidRPr="0007650A">
        <w:rPr>
          <w:color w:val="2C3239"/>
          <w:sz w:val="28"/>
          <w:szCs w:val="28"/>
        </w:rPr>
        <w:t>2KMnO</w:t>
      </w:r>
      <w:r w:rsidRPr="0007650A">
        <w:rPr>
          <w:color w:val="2C3239"/>
          <w:sz w:val="28"/>
          <w:szCs w:val="28"/>
          <w:vertAlign w:val="subscript"/>
        </w:rPr>
        <w:t>4</w:t>
      </w:r>
      <w:r w:rsidRPr="0007650A">
        <w:rPr>
          <w:rStyle w:val="apple-converted-space"/>
          <w:color w:val="2C3239"/>
          <w:sz w:val="28"/>
          <w:szCs w:val="28"/>
        </w:rPr>
        <w:t> </w:t>
      </w:r>
      <w:r w:rsidRPr="0007650A">
        <w:rPr>
          <w:color w:val="2C3239"/>
          <w:sz w:val="28"/>
          <w:szCs w:val="28"/>
        </w:rPr>
        <w:t>= K</w:t>
      </w:r>
      <w:r w:rsidRPr="0007650A">
        <w:rPr>
          <w:color w:val="2C3239"/>
          <w:sz w:val="28"/>
          <w:szCs w:val="28"/>
          <w:vertAlign w:val="subscript"/>
        </w:rPr>
        <w:t>2</w:t>
      </w:r>
      <w:r w:rsidRPr="0007650A">
        <w:rPr>
          <w:color w:val="2C3239"/>
          <w:sz w:val="28"/>
          <w:szCs w:val="28"/>
        </w:rPr>
        <w:t>MnO</w:t>
      </w:r>
      <w:r w:rsidRPr="0007650A">
        <w:rPr>
          <w:color w:val="2C3239"/>
          <w:sz w:val="28"/>
          <w:szCs w:val="28"/>
          <w:vertAlign w:val="subscript"/>
        </w:rPr>
        <w:t>4</w:t>
      </w:r>
      <w:r w:rsidRPr="0007650A">
        <w:rPr>
          <w:rStyle w:val="apple-converted-space"/>
          <w:color w:val="2C3239"/>
          <w:sz w:val="28"/>
          <w:szCs w:val="28"/>
        </w:rPr>
        <w:t> </w:t>
      </w:r>
      <w:r w:rsidRPr="0007650A">
        <w:rPr>
          <w:color w:val="2C3239"/>
          <w:sz w:val="28"/>
          <w:szCs w:val="28"/>
        </w:rPr>
        <w:t>+ MnO</w:t>
      </w:r>
      <w:r w:rsidRPr="0007650A">
        <w:rPr>
          <w:color w:val="2C3239"/>
          <w:sz w:val="28"/>
          <w:szCs w:val="28"/>
          <w:vertAlign w:val="subscript"/>
        </w:rPr>
        <w:t>2</w:t>
      </w:r>
      <w:r w:rsidRPr="0007650A">
        <w:rPr>
          <w:rStyle w:val="apple-converted-space"/>
          <w:color w:val="2C3239"/>
          <w:sz w:val="28"/>
          <w:szCs w:val="28"/>
        </w:rPr>
        <w:t> </w:t>
      </w:r>
      <w:r w:rsidRPr="0007650A">
        <w:rPr>
          <w:color w:val="2C3239"/>
          <w:sz w:val="28"/>
          <w:szCs w:val="28"/>
        </w:rPr>
        <w:t>+O</w:t>
      </w:r>
      <w:r w:rsidRPr="0007650A">
        <w:rPr>
          <w:color w:val="2C3239"/>
          <w:sz w:val="28"/>
          <w:szCs w:val="28"/>
          <w:vertAlign w:val="subscript"/>
        </w:rPr>
        <w:t>2</w:t>
      </w:r>
      <w:r w:rsidRPr="0007650A">
        <w:rPr>
          <w:color w:val="2C3239"/>
          <w:sz w:val="28"/>
          <w:szCs w:val="28"/>
        </w:rPr>
        <w:t>↑</w:t>
      </w:r>
    </w:p>
    <w:p w:rsidR="00A12ED4" w:rsidRPr="0007650A" w:rsidRDefault="00A12ED4" w:rsidP="0007650A">
      <w:pPr>
        <w:pStyle w:val="NormalWeb"/>
        <w:spacing w:line="453" w:lineRule="atLeast"/>
        <w:jc w:val="center"/>
        <w:rPr>
          <w:color w:val="2C3239"/>
          <w:sz w:val="28"/>
          <w:szCs w:val="28"/>
        </w:rPr>
      </w:pPr>
      <w:r w:rsidRPr="0007650A">
        <w:rPr>
          <w:color w:val="2C3239"/>
          <w:sz w:val="28"/>
          <w:szCs w:val="28"/>
        </w:rPr>
        <w:t>4K</w:t>
      </w:r>
      <w:r w:rsidRPr="0007650A">
        <w:rPr>
          <w:color w:val="2C3239"/>
          <w:sz w:val="28"/>
          <w:szCs w:val="28"/>
          <w:vertAlign w:val="subscript"/>
        </w:rPr>
        <w:t>2</w:t>
      </w:r>
      <w:r w:rsidRPr="0007650A">
        <w:rPr>
          <w:color w:val="2C3239"/>
          <w:sz w:val="28"/>
          <w:szCs w:val="28"/>
        </w:rPr>
        <w:t>Cr</w:t>
      </w:r>
      <w:r w:rsidRPr="0007650A">
        <w:rPr>
          <w:color w:val="2C3239"/>
          <w:sz w:val="28"/>
          <w:szCs w:val="28"/>
          <w:vertAlign w:val="subscript"/>
        </w:rPr>
        <w:t>2</w:t>
      </w:r>
      <w:r w:rsidRPr="0007650A">
        <w:rPr>
          <w:color w:val="2C3239"/>
          <w:sz w:val="28"/>
          <w:szCs w:val="28"/>
        </w:rPr>
        <w:t>O</w:t>
      </w:r>
      <w:r w:rsidRPr="0007650A">
        <w:rPr>
          <w:color w:val="2C3239"/>
          <w:sz w:val="28"/>
          <w:szCs w:val="28"/>
          <w:vertAlign w:val="subscript"/>
        </w:rPr>
        <w:t>7</w:t>
      </w:r>
      <w:r w:rsidRPr="0007650A">
        <w:rPr>
          <w:rStyle w:val="apple-converted-space"/>
          <w:color w:val="2C3239"/>
          <w:sz w:val="28"/>
          <w:szCs w:val="28"/>
        </w:rPr>
        <w:t> </w:t>
      </w:r>
      <w:r w:rsidRPr="0007650A">
        <w:rPr>
          <w:color w:val="2C3239"/>
          <w:sz w:val="28"/>
          <w:szCs w:val="28"/>
        </w:rPr>
        <w:t>= 4K</w:t>
      </w:r>
      <w:r w:rsidRPr="0007650A">
        <w:rPr>
          <w:color w:val="2C3239"/>
          <w:sz w:val="28"/>
          <w:szCs w:val="28"/>
          <w:vertAlign w:val="subscript"/>
        </w:rPr>
        <w:t>2</w:t>
      </w:r>
      <w:r w:rsidRPr="0007650A">
        <w:rPr>
          <w:color w:val="2C3239"/>
          <w:sz w:val="28"/>
          <w:szCs w:val="28"/>
        </w:rPr>
        <w:t>CrO</w:t>
      </w:r>
      <w:r w:rsidRPr="0007650A">
        <w:rPr>
          <w:color w:val="2C3239"/>
          <w:sz w:val="28"/>
          <w:szCs w:val="28"/>
          <w:vertAlign w:val="subscript"/>
        </w:rPr>
        <w:t>4</w:t>
      </w:r>
      <w:r w:rsidRPr="0007650A">
        <w:rPr>
          <w:rStyle w:val="apple-converted-space"/>
          <w:color w:val="2C3239"/>
          <w:sz w:val="28"/>
          <w:szCs w:val="28"/>
        </w:rPr>
        <w:t> </w:t>
      </w:r>
      <w:r w:rsidRPr="0007650A">
        <w:rPr>
          <w:color w:val="2C3239"/>
          <w:sz w:val="28"/>
          <w:szCs w:val="28"/>
        </w:rPr>
        <w:t>+2Cr</w:t>
      </w:r>
      <w:r w:rsidRPr="0007650A">
        <w:rPr>
          <w:color w:val="2C3239"/>
          <w:sz w:val="28"/>
          <w:szCs w:val="28"/>
          <w:vertAlign w:val="subscript"/>
        </w:rPr>
        <w:t>2</w:t>
      </w:r>
      <w:r w:rsidRPr="0007650A">
        <w:rPr>
          <w:color w:val="2C3239"/>
          <w:sz w:val="28"/>
          <w:szCs w:val="28"/>
        </w:rPr>
        <w:t>O</w:t>
      </w:r>
      <w:r w:rsidRPr="0007650A">
        <w:rPr>
          <w:color w:val="2C3239"/>
          <w:sz w:val="28"/>
          <w:szCs w:val="28"/>
          <w:vertAlign w:val="subscript"/>
        </w:rPr>
        <w:t>3</w:t>
      </w:r>
      <w:r w:rsidRPr="0007650A">
        <w:rPr>
          <w:rStyle w:val="apple-converted-space"/>
          <w:color w:val="2C3239"/>
          <w:sz w:val="28"/>
          <w:szCs w:val="28"/>
        </w:rPr>
        <w:t> </w:t>
      </w:r>
      <w:r w:rsidRPr="0007650A">
        <w:rPr>
          <w:color w:val="2C3239"/>
          <w:sz w:val="28"/>
          <w:szCs w:val="28"/>
        </w:rPr>
        <w:t>+3O</w:t>
      </w:r>
      <w:r w:rsidRPr="0007650A">
        <w:rPr>
          <w:color w:val="2C3239"/>
          <w:sz w:val="28"/>
          <w:szCs w:val="28"/>
          <w:vertAlign w:val="subscript"/>
        </w:rPr>
        <w:t>2</w:t>
      </w:r>
      <w:r w:rsidRPr="0007650A">
        <w:rPr>
          <w:color w:val="2C3239"/>
          <w:sz w:val="28"/>
          <w:szCs w:val="28"/>
        </w:rPr>
        <w:t>↑</w:t>
      </w:r>
    </w:p>
    <w:p w:rsidR="00A12ED4" w:rsidRPr="0007650A" w:rsidRDefault="00A12ED4" w:rsidP="0007650A">
      <w:pPr>
        <w:pStyle w:val="NormalWeb"/>
        <w:spacing w:line="453" w:lineRule="atLeast"/>
        <w:jc w:val="both"/>
        <w:rPr>
          <w:color w:val="2C3239"/>
          <w:sz w:val="28"/>
          <w:szCs w:val="28"/>
        </w:rPr>
      </w:pPr>
      <w:r w:rsidRPr="0007650A">
        <w:rPr>
          <w:color w:val="2C3239"/>
          <w:sz w:val="28"/>
          <w:szCs w:val="28"/>
        </w:rPr>
        <w:t>Серу получают неполным окислением сероводорода (1) или по реакции Вакенродера (2):</w:t>
      </w:r>
    </w:p>
    <w:p w:rsidR="00A12ED4" w:rsidRPr="0007650A" w:rsidRDefault="00A12ED4" w:rsidP="0007650A">
      <w:pPr>
        <w:pStyle w:val="NormalWeb"/>
        <w:spacing w:line="453" w:lineRule="atLeast"/>
        <w:jc w:val="center"/>
        <w:rPr>
          <w:color w:val="2C3239"/>
          <w:sz w:val="28"/>
          <w:szCs w:val="28"/>
          <w:lang w:val="en-US"/>
        </w:rPr>
      </w:pPr>
      <w:r w:rsidRPr="0007650A">
        <w:rPr>
          <w:color w:val="2C3239"/>
          <w:sz w:val="28"/>
          <w:szCs w:val="28"/>
          <w:lang w:val="en-US"/>
        </w:rPr>
        <w:t>H</w:t>
      </w:r>
      <w:r w:rsidRPr="0007650A">
        <w:rPr>
          <w:color w:val="2C3239"/>
          <w:sz w:val="28"/>
          <w:szCs w:val="28"/>
          <w:vertAlign w:val="subscript"/>
          <w:lang w:val="en-US"/>
        </w:rPr>
        <w:t>2</w:t>
      </w:r>
      <w:r w:rsidRPr="0007650A">
        <w:rPr>
          <w:color w:val="2C3239"/>
          <w:sz w:val="28"/>
          <w:szCs w:val="28"/>
          <w:lang w:val="en-US"/>
        </w:rPr>
        <w:t>S + O</w:t>
      </w:r>
      <w:r w:rsidRPr="0007650A">
        <w:rPr>
          <w:color w:val="2C3239"/>
          <w:sz w:val="28"/>
          <w:szCs w:val="28"/>
          <w:vertAlign w:val="subscript"/>
          <w:lang w:val="en-US"/>
        </w:rPr>
        <w:t>2</w:t>
      </w:r>
      <w:r w:rsidRPr="0007650A">
        <w:rPr>
          <w:rStyle w:val="apple-converted-space"/>
          <w:color w:val="2C3239"/>
          <w:sz w:val="28"/>
          <w:szCs w:val="28"/>
          <w:lang w:val="en-US"/>
        </w:rPr>
        <w:t> </w:t>
      </w:r>
      <w:r w:rsidRPr="0007650A">
        <w:rPr>
          <w:color w:val="2C3239"/>
          <w:sz w:val="28"/>
          <w:szCs w:val="28"/>
          <w:lang w:val="en-US"/>
        </w:rPr>
        <w:t>=2S +2H</w:t>
      </w:r>
      <w:r w:rsidRPr="0007650A">
        <w:rPr>
          <w:color w:val="2C3239"/>
          <w:sz w:val="28"/>
          <w:szCs w:val="28"/>
          <w:vertAlign w:val="subscript"/>
          <w:lang w:val="en-US"/>
        </w:rPr>
        <w:t>2</w:t>
      </w:r>
      <w:r w:rsidRPr="0007650A">
        <w:rPr>
          <w:color w:val="2C3239"/>
          <w:sz w:val="28"/>
          <w:szCs w:val="28"/>
          <w:lang w:val="en-US"/>
        </w:rPr>
        <w:t>O (1)</w:t>
      </w:r>
    </w:p>
    <w:p w:rsidR="00A12ED4" w:rsidRPr="0007650A" w:rsidRDefault="00A12ED4" w:rsidP="0007650A">
      <w:pPr>
        <w:pStyle w:val="NormalWeb"/>
        <w:spacing w:line="453" w:lineRule="atLeast"/>
        <w:jc w:val="center"/>
        <w:rPr>
          <w:color w:val="2C3239"/>
          <w:sz w:val="28"/>
          <w:szCs w:val="28"/>
          <w:lang w:val="en-US"/>
        </w:rPr>
      </w:pPr>
      <w:r w:rsidRPr="0007650A">
        <w:rPr>
          <w:color w:val="2C3239"/>
          <w:sz w:val="28"/>
          <w:szCs w:val="28"/>
          <w:lang w:val="en-US"/>
        </w:rPr>
        <w:t>2H</w:t>
      </w:r>
      <w:r w:rsidRPr="0007650A">
        <w:rPr>
          <w:color w:val="2C3239"/>
          <w:sz w:val="28"/>
          <w:szCs w:val="28"/>
          <w:vertAlign w:val="subscript"/>
          <w:lang w:val="en-US"/>
        </w:rPr>
        <w:t>2</w:t>
      </w:r>
      <w:r w:rsidRPr="0007650A">
        <w:rPr>
          <w:color w:val="2C3239"/>
          <w:sz w:val="28"/>
          <w:szCs w:val="28"/>
          <w:lang w:val="en-US"/>
        </w:rPr>
        <w:t>S + SO</w:t>
      </w:r>
      <w:r w:rsidRPr="0007650A">
        <w:rPr>
          <w:color w:val="2C3239"/>
          <w:sz w:val="28"/>
          <w:szCs w:val="28"/>
          <w:vertAlign w:val="subscript"/>
          <w:lang w:val="en-US"/>
        </w:rPr>
        <w:t>2</w:t>
      </w:r>
      <w:r w:rsidRPr="0007650A">
        <w:rPr>
          <w:rStyle w:val="apple-converted-space"/>
          <w:color w:val="2C3239"/>
          <w:sz w:val="28"/>
          <w:szCs w:val="28"/>
          <w:lang w:val="en-US"/>
        </w:rPr>
        <w:t> </w:t>
      </w:r>
      <w:r w:rsidRPr="0007650A">
        <w:rPr>
          <w:color w:val="2C3239"/>
          <w:sz w:val="28"/>
          <w:szCs w:val="28"/>
          <w:lang w:val="en-US"/>
        </w:rPr>
        <w:t>=3S↓ +2H</w:t>
      </w:r>
      <w:r w:rsidRPr="0007650A">
        <w:rPr>
          <w:color w:val="2C3239"/>
          <w:sz w:val="28"/>
          <w:szCs w:val="28"/>
          <w:vertAlign w:val="subscript"/>
          <w:lang w:val="en-US"/>
        </w:rPr>
        <w:t>2</w:t>
      </w:r>
      <w:r w:rsidRPr="0007650A">
        <w:rPr>
          <w:color w:val="2C3239"/>
          <w:sz w:val="28"/>
          <w:szCs w:val="28"/>
          <w:lang w:val="en-US"/>
        </w:rPr>
        <w:t>O (2)</w:t>
      </w:r>
    </w:p>
    <w:p w:rsidR="00A12ED4" w:rsidRPr="0007650A" w:rsidRDefault="00A12ED4" w:rsidP="0007650A">
      <w:pPr>
        <w:pStyle w:val="NormalWeb"/>
        <w:spacing w:line="453" w:lineRule="atLeast"/>
        <w:jc w:val="both"/>
        <w:rPr>
          <w:color w:val="2C3239"/>
          <w:sz w:val="28"/>
          <w:szCs w:val="28"/>
        </w:rPr>
      </w:pPr>
      <w:r w:rsidRPr="0007650A">
        <w:rPr>
          <w:color w:val="2C3239"/>
          <w:sz w:val="28"/>
          <w:szCs w:val="28"/>
        </w:rPr>
        <w:t>Для получения азота используют реакцию разложения нитрита аммония:</w:t>
      </w:r>
    </w:p>
    <w:p w:rsidR="00A12ED4" w:rsidRPr="0007650A" w:rsidRDefault="00A12ED4" w:rsidP="0007650A">
      <w:pPr>
        <w:pStyle w:val="NormalWeb"/>
        <w:spacing w:line="453" w:lineRule="atLeast"/>
        <w:jc w:val="center"/>
        <w:rPr>
          <w:color w:val="2C3239"/>
          <w:sz w:val="28"/>
          <w:szCs w:val="28"/>
        </w:rPr>
      </w:pPr>
      <w:r w:rsidRPr="0007650A">
        <w:rPr>
          <w:color w:val="2C3239"/>
          <w:sz w:val="28"/>
          <w:szCs w:val="28"/>
        </w:rPr>
        <w:t>NaNO</w:t>
      </w:r>
      <w:r w:rsidRPr="0007650A">
        <w:rPr>
          <w:color w:val="2C3239"/>
          <w:sz w:val="28"/>
          <w:szCs w:val="28"/>
          <w:vertAlign w:val="subscript"/>
        </w:rPr>
        <w:t>2</w:t>
      </w:r>
      <w:r w:rsidRPr="0007650A">
        <w:rPr>
          <w:rStyle w:val="apple-converted-space"/>
          <w:color w:val="2C3239"/>
          <w:sz w:val="28"/>
          <w:szCs w:val="28"/>
        </w:rPr>
        <w:t> </w:t>
      </w:r>
      <w:r w:rsidRPr="0007650A">
        <w:rPr>
          <w:color w:val="2C3239"/>
          <w:sz w:val="28"/>
          <w:szCs w:val="28"/>
        </w:rPr>
        <w:t>+NH</w:t>
      </w:r>
      <w:r w:rsidRPr="0007650A">
        <w:rPr>
          <w:color w:val="2C3239"/>
          <w:sz w:val="28"/>
          <w:szCs w:val="28"/>
          <w:vertAlign w:val="subscript"/>
        </w:rPr>
        <w:t>4</w:t>
      </w:r>
      <w:r w:rsidRPr="0007650A">
        <w:rPr>
          <w:color w:val="2C3239"/>
          <w:sz w:val="28"/>
          <w:szCs w:val="28"/>
        </w:rPr>
        <w:t>Cl = N</w:t>
      </w:r>
      <w:r w:rsidRPr="0007650A">
        <w:rPr>
          <w:color w:val="2C3239"/>
          <w:sz w:val="28"/>
          <w:szCs w:val="28"/>
          <w:vertAlign w:val="subscript"/>
        </w:rPr>
        <w:t>2</w:t>
      </w:r>
      <w:r w:rsidRPr="0007650A">
        <w:rPr>
          <w:color w:val="2C3239"/>
          <w:sz w:val="28"/>
          <w:szCs w:val="28"/>
        </w:rPr>
        <w:t>↑ + NaCl +2H</w:t>
      </w:r>
      <w:r w:rsidRPr="0007650A">
        <w:rPr>
          <w:color w:val="2C3239"/>
          <w:sz w:val="28"/>
          <w:szCs w:val="28"/>
          <w:vertAlign w:val="subscript"/>
        </w:rPr>
        <w:t>2</w:t>
      </w:r>
      <w:r w:rsidRPr="0007650A">
        <w:rPr>
          <w:color w:val="2C3239"/>
          <w:sz w:val="28"/>
          <w:szCs w:val="28"/>
        </w:rPr>
        <w:t>O</w:t>
      </w:r>
    </w:p>
    <w:p w:rsidR="00A12ED4" w:rsidRPr="0007650A" w:rsidRDefault="00A12ED4" w:rsidP="0007650A">
      <w:pPr>
        <w:pStyle w:val="NormalWeb"/>
        <w:spacing w:line="453" w:lineRule="atLeast"/>
        <w:jc w:val="both"/>
        <w:rPr>
          <w:color w:val="2C3239"/>
          <w:sz w:val="28"/>
          <w:szCs w:val="28"/>
        </w:rPr>
      </w:pPr>
      <w:r w:rsidRPr="0007650A">
        <w:rPr>
          <w:color w:val="2C3239"/>
          <w:sz w:val="28"/>
          <w:szCs w:val="28"/>
        </w:rPr>
        <w:t>Основной способ получения фосфора – из фосфата кальция:</w:t>
      </w:r>
    </w:p>
    <w:p w:rsidR="00A12ED4" w:rsidRPr="0007650A" w:rsidRDefault="00A12ED4" w:rsidP="0007650A">
      <w:pPr>
        <w:pStyle w:val="NormalWeb"/>
        <w:spacing w:line="453" w:lineRule="atLeast"/>
        <w:jc w:val="center"/>
        <w:rPr>
          <w:color w:val="2C3239"/>
          <w:sz w:val="28"/>
          <w:szCs w:val="28"/>
          <w:lang w:val="en-US"/>
        </w:rPr>
      </w:pPr>
      <w:r w:rsidRPr="0007650A">
        <w:rPr>
          <w:color w:val="2C3239"/>
          <w:sz w:val="28"/>
          <w:szCs w:val="28"/>
          <w:lang w:val="en-US"/>
        </w:rPr>
        <w:t>Ca</w:t>
      </w:r>
      <w:r w:rsidRPr="0007650A">
        <w:rPr>
          <w:color w:val="2C3239"/>
          <w:sz w:val="28"/>
          <w:szCs w:val="28"/>
          <w:vertAlign w:val="subscript"/>
          <w:lang w:val="en-US"/>
        </w:rPr>
        <w:t>3</w:t>
      </w:r>
      <w:r w:rsidRPr="0007650A">
        <w:rPr>
          <w:color w:val="2C3239"/>
          <w:sz w:val="28"/>
          <w:szCs w:val="28"/>
          <w:lang w:val="en-US"/>
        </w:rPr>
        <w:t>(PO</w:t>
      </w:r>
      <w:r w:rsidRPr="0007650A">
        <w:rPr>
          <w:color w:val="2C3239"/>
          <w:sz w:val="28"/>
          <w:szCs w:val="28"/>
          <w:vertAlign w:val="subscript"/>
          <w:lang w:val="en-US"/>
        </w:rPr>
        <w:t>4</w:t>
      </w:r>
      <w:r w:rsidRPr="0007650A">
        <w:rPr>
          <w:color w:val="2C3239"/>
          <w:sz w:val="28"/>
          <w:szCs w:val="28"/>
          <w:lang w:val="en-US"/>
        </w:rPr>
        <w:t>)</w:t>
      </w:r>
      <w:r w:rsidRPr="0007650A">
        <w:rPr>
          <w:color w:val="2C3239"/>
          <w:sz w:val="28"/>
          <w:szCs w:val="28"/>
          <w:vertAlign w:val="subscript"/>
          <w:lang w:val="en-US"/>
        </w:rPr>
        <w:t>2</w:t>
      </w:r>
      <w:r w:rsidRPr="0007650A">
        <w:rPr>
          <w:rStyle w:val="apple-converted-space"/>
          <w:color w:val="2C3239"/>
          <w:sz w:val="28"/>
          <w:szCs w:val="28"/>
          <w:lang w:val="en-US"/>
        </w:rPr>
        <w:t> </w:t>
      </w:r>
      <w:r w:rsidRPr="0007650A">
        <w:rPr>
          <w:color w:val="2C3239"/>
          <w:sz w:val="28"/>
          <w:szCs w:val="28"/>
          <w:lang w:val="en-US"/>
        </w:rPr>
        <w:t>+3SiO</w:t>
      </w:r>
      <w:r w:rsidRPr="0007650A">
        <w:rPr>
          <w:color w:val="2C3239"/>
          <w:sz w:val="28"/>
          <w:szCs w:val="28"/>
          <w:vertAlign w:val="subscript"/>
          <w:lang w:val="en-US"/>
        </w:rPr>
        <w:t>2</w:t>
      </w:r>
      <w:r w:rsidRPr="0007650A">
        <w:rPr>
          <w:color w:val="2C3239"/>
          <w:sz w:val="28"/>
          <w:szCs w:val="28"/>
          <w:lang w:val="en-US"/>
        </w:rPr>
        <w:t>+5C = 3CaSiO</w:t>
      </w:r>
      <w:r w:rsidRPr="0007650A">
        <w:rPr>
          <w:color w:val="2C3239"/>
          <w:sz w:val="28"/>
          <w:szCs w:val="28"/>
          <w:vertAlign w:val="subscript"/>
          <w:lang w:val="en-US"/>
        </w:rPr>
        <w:t>3</w:t>
      </w:r>
      <w:r w:rsidRPr="0007650A">
        <w:rPr>
          <w:rStyle w:val="apple-converted-space"/>
          <w:color w:val="2C3239"/>
          <w:sz w:val="28"/>
          <w:szCs w:val="28"/>
          <w:lang w:val="en-US"/>
        </w:rPr>
        <w:t> </w:t>
      </w:r>
      <w:r w:rsidRPr="0007650A">
        <w:rPr>
          <w:color w:val="2C3239"/>
          <w:sz w:val="28"/>
          <w:szCs w:val="28"/>
          <w:lang w:val="en-US"/>
        </w:rPr>
        <w:t>+5CO +2P</w:t>
      </w:r>
    </w:p>
    <w:p w:rsidR="00A12ED4" w:rsidRPr="00917925" w:rsidRDefault="00A12ED4" w:rsidP="00917925">
      <w:pPr>
        <w:pStyle w:val="Heading2"/>
        <w:spacing w:before="617" w:beforeAutospacing="0" w:after="0" w:afterAutospacing="0" w:line="453" w:lineRule="atLeast"/>
        <w:jc w:val="both"/>
        <w:rPr>
          <w:bCs w:val="0"/>
          <w:color w:val="2C3239"/>
          <w:sz w:val="28"/>
          <w:szCs w:val="28"/>
        </w:rPr>
      </w:pPr>
      <w:r w:rsidRPr="00917925">
        <w:rPr>
          <w:bCs w:val="0"/>
          <w:color w:val="2C3239"/>
          <w:sz w:val="28"/>
          <w:szCs w:val="28"/>
        </w:rPr>
        <w:t>Химические свойства неметаллов</w:t>
      </w:r>
    </w:p>
    <w:p w:rsidR="00A12ED4" w:rsidRPr="00917925" w:rsidRDefault="00A12ED4" w:rsidP="00917925">
      <w:pPr>
        <w:pStyle w:val="NormalWeb"/>
        <w:spacing w:line="453" w:lineRule="atLeast"/>
        <w:jc w:val="both"/>
        <w:rPr>
          <w:color w:val="2C3239"/>
          <w:sz w:val="28"/>
          <w:szCs w:val="28"/>
        </w:rPr>
      </w:pPr>
      <w:r w:rsidRPr="00917925">
        <w:rPr>
          <w:color w:val="2C3239"/>
          <w:sz w:val="28"/>
          <w:szCs w:val="28"/>
        </w:rPr>
        <w:t>Основные химические свойства неметаллов (общие для всех) – это:</w:t>
      </w:r>
    </w:p>
    <w:p w:rsidR="00A12ED4" w:rsidRPr="00917925" w:rsidRDefault="00A12ED4" w:rsidP="00917925">
      <w:pPr>
        <w:pStyle w:val="NormalWeb"/>
        <w:spacing w:line="453" w:lineRule="atLeast"/>
        <w:jc w:val="both"/>
        <w:rPr>
          <w:color w:val="2C3239"/>
          <w:sz w:val="28"/>
          <w:szCs w:val="28"/>
        </w:rPr>
      </w:pPr>
      <w:r w:rsidRPr="00917925">
        <w:rPr>
          <w:color w:val="2C3239"/>
          <w:sz w:val="28"/>
          <w:szCs w:val="28"/>
        </w:rPr>
        <w:t>— взаимодействие с металлами</w:t>
      </w:r>
    </w:p>
    <w:p w:rsidR="00A12ED4" w:rsidRPr="00917925" w:rsidRDefault="00A12ED4" w:rsidP="00917925">
      <w:pPr>
        <w:pStyle w:val="NormalWeb"/>
        <w:spacing w:line="453" w:lineRule="atLeast"/>
        <w:jc w:val="center"/>
        <w:rPr>
          <w:color w:val="2C3239"/>
          <w:sz w:val="28"/>
          <w:szCs w:val="28"/>
        </w:rPr>
      </w:pPr>
      <w:r w:rsidRPr="00917925">
        <w:rPr>
          <w:color w:val="2C3239"/>
          <w:sz w:val="28"/>
          <w:szCs w:val="28"/>
        </w:rPr>
        <w:t>2Na + Cl</w:t>
      </w:r>
      <w:r w:rsidRPr="00917925">
        <w:rPr>
          <w:color w:val="2C3239"/>
          <w:sz w:val="28"/>
          <w:szCs w:val="28"/>
          <w:vertAlign w:val="subscript"/>
        </w:rPr>
        <w:t>2</w:t>
      </w:r>
      <w:r w:rsidRPr="00917925">
        <w:rPr>
          <w:rStyle w:val="apple-converted-space"/>
          <w:color w:val="2C3239"/>
          <w:sz w:val="28"/>
          <w:szCs w:val="28"/>
        </w:rPr>
        <w:t> </w:t>
      </w:r>
      <w:r w:rsidRPr="00917925">
        <w:rPr>
          <w:color w:val="2C3239"/>
          <w:sz w:val="28"/>
          <w:szCs w:val="28"/>
        </w:rPr>
        <w:t>= 2NaCl</w:t>
      </w:r>
    </w:p>
    <w:p w:rsidR="00A12ED4" w:rsidRPr="00917925" w:rsidRDefault="00A12ED4" w:rsidP="00917925">
      <w:pPr>
        <w:pStyle w:val="NormalWeb"/>
        <w:spacing w:line="453" w:lineRule="atLeast"/>
        <w:jc w:val="center"/>
        <w:rPr>
          <w:color w:val="2C3239"/>
          <w:sz w:val="28"/>
          <w:szCs w:val="28"/>
          <w:lang w:val="en-US"/>
        </w:rPr>
      </w:pPr>
      <w:r w:rsidRPr="00917925">
        <w:rPr>
          <w:color w:val="2C3239"/>
          <w:sz w:val="28"/>
          <w:szCs w:val="28"/>
          <w:lang w:val="en-US"/>
        </w:rPr>
        <w:t>Fe + S = FeS</w:t>
      </w:r>
    </w:p>
    <w:p w:rsidR="00A12ED4" w:rsidRPr="00917925" w:rsidRDefault="00A12ED4" w:rsidP="00917925">
      <w:pPr>
        <w:pStyle w:val="NormalWeb"/>
        <w:spacing w:line="453" w:lineRule="atLeast"/>
        <w:jc w:val="center"/>
        <w:rPr>
          <w:color w:val="2C3239"/>
          <w:sz w:val="28"/>
          <w:szCs w:val="28"/>
          <w:lang w:val="en-US"/>
        </w:rPr>
      </w:pPr>
      <w:r w:rsidRPr="00917925">
        <w:rPr>
          <w:color w:val="2C3239"/>
          <w:sz w:val="28"/>
          <w:szCs w:val="28"/>
          <w:lang w:val="en-US"/>
        </w:rPr>
        <w:t>6Li + N</w:t>
      </w:r>
      <w:r w:rsidRPr="00917925">
        <w:rPr>
          <w:color w:val="2C3239"/>
          <w:sz w:val="28"/>
          <w:szCs w:val="28"/>
          <w:vertAlign w:val="subscript"/>
          <w:lang w:val="en-US"/>
        </w:rPr>
        <w:t>2</w:t>
      </w:r>
      <w:r w:rsidRPr="00917925">
        <w:rPr>
          <w:rStyle w:val="apple-converted-space"/>
          <w:color w:val="2C3239"/>
          <w:sz w:val="28"/>
          <w:szCs w:val="28"/>
          <w:lang w:val="en-US"/>
        </w:rPr>
        <w:t> </w:t>
      </w:r>
      <w:r w:rsidRPr="00917925">
        <w:rPr>
          <w:color w:val="2C3239"/>
          <w:sz w:val="28"/>
          <w:szCs w:val="28"/>
          <w:lang w:val="en-US"/>
        </w:rPr>
        <w:t>= 2Li</w:t>
      </w:r>
      <w:r w:rsidRPr="00917925">
        <w:rPr>
          <w:color w:val="2C3239"/>
          <w:sz w:val="28"/>
          <w:szCs w:val="28"/>
          <w:vertAlign w:val="subscript"/>
          <w:lang w:val="en-US"/>
        </w:rPr>
        <w:t>3</w:t>
      </w:r>
      <w:r w:rsidRPr="00917925">
        <w:rPr>
          <w:color w:val="2C3239"/>
          <w:sz w:val="28"/>
          <w:szCs w:val="28"/>
          <w:lang w:val="en-US"/>
        </w:rPr>
        <w:t>N</w:t>
      </w:r>
    </w:p>
    <w:p w:rsidR="00A12ED4" w:rsidRPr="00917925" w:rsidRDefault="00A12ED4" w:rsidP="00917925">
      <w:pPr>
        <w:pStyle w:val="NormalWeb"/>
        <w:spacing w:line="453" w:lineRule="atLeast"/>
        <w:jc w:val="center"/>
        <w:rPr>
          <w:color w:val="2C3239"/>
          <w:sz w:val="28"/>
          <w:szCs w:val="28"/>
        </w:rPr>
      </w:pPr>
      <w:r w:rsidRPr="00917925">
        <w:rPr>
          <w:color w:val="2C3239"/>
          <w:sz w:val="28"/>
          <w:szCs w:val="28"/>
        </w:rPr>
        <w:t>2Ca + O</w:t>
      </w:r>
      <w:r w:rsidRPr="00917925">
        <w:rPr>
          <w:color w:val="2C3239"/>
          <w:sz w:val="28"/>
          <w:szCs w:val="28"/>
          <w:vertAlign w:val="subscript"/>
        </w:rPr>
        <w:t>2</w:t>
      </w:r>
      <w:r w:rsidRPr="00917925">
        <w:rPr>
          <w:rStyle w:val="apple-converted-space"/>
          <w:color w:val="2C3239"/>
          <w:sz w:val="28"/>
          <w:szCs w:val="28"/>
        </w:rPr>
        <w:t> </w:t>
      </w:r>
      <w:r w:rsidRPr="00917925">
        <w:rPr>
          <w:color w:val="2C3239"/>
          <w:sz w:val="28"/>
          <w:szCs w:val="28"/>
        </w:rPr>
        <w:t>= 2CaO</w:t>
      </w:r>
    </w:p>
    <w:p w:rsidR="00A12ED4" w:rsidRPr="00917925" w:rsidRDefault="00A12ED4" w:rsidP="00917925">
      <w:pPr>
        <w:pStyle w:val="NormalWeb"/>
        <w:spacing w:line="453" w:lineRule="atLeast"/>
        <w:jc w:val="both"/>
        <w:rPr>
          <w:color w:val="2C3239"/>
          <w:sz w:val="28"/>
          <w:szCs w:val="28"/>
        </w:rPr>
      </w:pPr>
      <w:r w:rsidRPr="00917925">
        <w:rPr>
          <w:color w:val="2C3239"/>
          <w:sz w:val="28"/>
          <w:szCs w:val="28"/>
        </w:rPr>
        <w:t>— взаимодействие с другими неметаллами</w:t>
      </w:r>
    </w:p>
    <w:p w:rsidR="00A12ED4" w:rsidRPr="00917925" w:rsidRDefault="00A12ED4" w:rsidP="00917925">
      <w:pPr>
        <w:pStyle w:val="NormalWeb"/>
        <w:spacing w:line="453" w:lineRule="atLeast"/>
        <w:jc w:val="center"/>
        <w:rPr>
          <w:color w:val="2C3239"/>
          <w:sz w:val="28"/>
          <w:szCs w:val="28"/>
        </w:rPr>
      </w:pPr>
      <w:r w:rsidRPr="00917925">
        <w:rPr>
          <w:color w:val="2C3239"/>
          <w:sz w:val="28"/>
          <w:szCs w:val="28"/>
        </w:rPr>
        <w:t>3H</w:t>
      </w:r>
      <w:r w:rsidRPr="00917925">
        <w:rPr>
          <w:color w:val="2C3239"/>
          <w:sz w:val="28"/>
          <w:szCs w:val="28"/>
          <w:vertAlign w:val="subscript"/>
        </w:rPr>
        <w:t>2</w:t>
      </w:r>
      <w:r w:rsidRPr="00917925">
        <w:rPr>
          <w:color w:val="2C3239"/>
          <w:sz w:val="28"/>
          <w:szCs w:val="28"/>
        </w:rPr>
        <w:t>+ N</w:t>
      </w:r>
      <w:r w:rsidRPr="00917925">
        <w:rPr>
          <w:color w:val="2C3239"/>
          <w:sz w:val="28"/>
          <w:szCs w:val="28"/>
          <w:vertAlign w:val="subscript"/>
        </w:rPr>
        <w:t>2</w:t>
      </w:r>
      <w:r w:rsidRPr="00917925">
        <w:rPr>
          <w:color w:val="2C3239"/>
          <w:sz w:val="28"/>
          <w:szCs w:val="28"/>
        </w:rPr>
        <w:t>= 2NH</w:t>
      </w:r>
      <w:r w:rsidRPr="00917925">
        <w:rPr>
          <w:color w:val="2C3239"/>
          <w:sz w:val="28"/>
          <w:szCs w:val="28"/>
          <w:vertAlign w:val="subscript"/>
        </w:rPr>
        <w:t>3</w:t>
      </w:r>
    </w:p>
    <w:p w:rsidR="00A12ED4" w:rsidRPr="00917925" w:rsidRDefault="00A12ED4" w:rsidP="00917925">
      <w:pPr>
        <w:pStyle w:val="NormalWeb"/>
        <w:spacing w:line="453" w:lineRule="atLeast"/>
        <w:jc w:val="center"/>
        <w:rPr>
          <w:color w:val="2C3239"/>
          <w:sz w:val="28"/>
          <w:szCs w:val="28"/>
        </w:rPr>
      </w:pPr>
      <w:r w:rsidRPr="00917925">
        <w:rPr>
          <w:color w:val="2C3239"/>
          <w:sz w:val="28"/>
          <w:szCs w:val="28"/>
        </w:rPr>
        <w:t>H</w:t>
      </w:r>
      <w:r w:rsidRPr="00917925">
        <w:rPr>
          <w:color w:val="2C3239"/>
          <w:sz w:val="28"/>
          <w:szCs w:val="28"/>
          <w:vertAlign w:val="subscript"/>
        </w:rPr>
        <w:t>2</w:t>
      </w:r>
      <w:r w:rsidRPr="00917925">
        <w:rPr>
          <w:color w:val="2C3239"/>
          <w:sz w:val="28"/>
          <w:szCs w:val="28"/>
        </w:rPr>
        <w:t>+ Br</w:t>
      </w:r>
      <w:r w:rsidRPr="00917925">
        <w:rPr>
          <w:color w:val="2C3239"/>
          <w:sz w:val="28"/>
          <w:szCs w:val="28"/>
          <w:vertAlign w:val="subscript"/>
        </w:rPr>
        <w:t>2</w:t>
      </w:r>
      <w:r w:rsidRPr="00917925">
        <w:rPr>
          <w:color w:val="2C3239"/>
          <w:sz w:val="28"/>
          <w:szCs w:val="28"/>
        </w:rPr>
        <w:t>= 2HBr</w:t>
      </w:r>
    </w:p>
    <w:p w:rsidR="00A12ED4" w:rsidRPr="00917925" w:rsidRDefault="00A12ED4" w:rsidP="00917925">
      <w:pPr>
        <w:pStyle w:val="NormalWeb"/>
        <w:spacing w:line="453" w:lineRule="atLeast"/>
        <w:jc w:val="center"/>
        <w:rPr>
          <w:color w:val="2C3239"/>
          <w:sz w:val="28"/>
          <w:szCs w:val="28"/>
          <w:lang w:val="en-US"/>
        </w:rPr>
      </w:pPr>
      <w:r w:rsidRPr="00917925">
        <w:rPr>
          <w:color w:val="2C3239"/>
          <w:sz w:val="28"/>
          <w:szCs w:val="28"/>
          <w:lang w:val="en-US"/>
        </w:rPr>
        <w:t>S + O</w:t>
      </w:r>
      <w:r w:rsidRPr="00917925">
        <w:rPr>
          <w:color w:val="2C3239"/>
          <w:sz w:val="28"/>
          <w:szCs w:val="28"/>
          <w:vertAlign w:val="subscript"/>
          <w:lang w:val="en-US"/>
        </w:rPr>
        <w:t>2</w:t>
      </w:r>
      <w:r w:rsidRPr="00917925">
        <w:rPr>
          <w:color w:val="2C3239"/>
          <w:sz w:val="28"/>
          <w:szCs w:val="28"/>
          <w:lang w:val="en-US"/>
        </w:rPr>
        <w:t>= SO</w:t>
      </w:r>
      <w:r w:rsidRPr="00917925">
        <w:rPr>
          <w:color w:val="2C3239"/>
          <w:sz w:val="28"/>
          <w:szCs w:val="28"/>
          <w:vertAlign w:val="subscript"/>
          <w:lang w:val="en-US"/>
        </w:rPr>
        <w:t>2</w:t>
      </w:r>
    </w:p>
    <w:p w:rsidR="00A12ED4" w:rsidRPr="00917925" w:rsidRDefault="00A12ED4" w:rsidP="00917925">
      <w:pPr>
        <w:pStyle w:val="NormalWeb"/>
        <w:spacing w:line="453" w:lineRule="atLeast"/>
        <w:jc w:val="center"/>
        <w:rPr>
          <w:color w:val="2C3239"/>
          <w:sz w:val="28"/>
          <w:szCs w:val="28"/>
          <w:lang w:val="en-US"/>
        </w:rPr>
      </w:pPr>
      <w:r w:rsidRPr="00917925">
        <w:rPr>
          <w:color w:val="2C3239"/>
          <w:sz w:val="28"/>
          <w:szCs w:val="28"/>
          <w:lang w:val="en-US"/>
        </w:rPr>
        <w:t>4P + 5O</w:t>
      </w:r>
      <w:r w:rsidRPr="00917925">
        <w:rPr>
          <w:color w:val="2C3239"/>
          <w:sz w:val="28"/>
          <w:szCs w:val="28"/>
          <w:vertAlign w:val="subscript"/>
          <w:lang w:val="en-US"/>
        </w:rPr>
        <w:t>2</w:t>
      </w:r>
      <w:r w:rsidRPr="00917925">
        <w:rPr>
          <w:color w:val="2C3239"/>
          <w:sz w:val="28"/>
          <w:szCs w:val="28"/>
          <w:lang w:val="en-US"/>
        </w:rPr>
        <w:t>= 2P</w:t>
      </w:r>
      <w:r w:rsidRPr="00917925">
        <w:rPr>
          <w:color w:val="2C3239"/>
          <w:sz w:val="28"/>
          <w:szCs w:val="28"/>
          <w:vertAlign w:val="subscript"/>
          <w:lang w:val="en-US"/>
        </w:rPr>
        <w:t>2</w:t>
      </w:r>
      <w:r w:rsidRPr="00917925">
        <w:rPr>
          <w:color w:val="2C3239"/>
          <w:sz w:val="28"/>
          <w:szCs w:val="28"/>
          <w:lang w:val="en-US"/>
        </w:rPr>
        <w:t>O</w:t>
      </w:r>
      <w:r w:rsidRPr="00917925">
        <w:rPr>
          <w:color w:val="2C3239"/>
          <w:sz w:val="28"/>
          <w:szCs w:val="28"/>
          <w:vertAlign w:val="subscript"/>
          <w:lang w:val="en-US"/>
        </w:rPr>
        <w:t>5</w:t>
      </w:r>
    </w:p>
    <w:p w:rsidR="00A12ED4" w:rsidRPr="00917925" w:rsidRDefault="00A12ED4" w:rsidP="00917925">
      <w:pPr>
        <w:pStyle w:val="NormalWeb"/>
        <w:spacing w:line="453" w:lineRule="atLeast"/>
        <w:jc w:val="center"/>
        <w:rPr>
          <w:color w:val="2C3239"/>
          <w:sz w:val="28"/>
          <w:szCs w:val="28"/>
          <w:lang w:val="en-US"/>
        </w:rPr>
      </w:pPr>
      <w:r w:rsidRPr="00917925">
        <w:rPr>
          <w:color w:val="2C3239"/>
          <w:sz w:val="28"/>
          <w:szCs w:val="28"/>
          <w:lang w:val="en-US"/>
        </w:rPr>
        <w:t>2F</w:t>
      </w:r>
      <w:r w:rsidRPr="00917925">
        <w:rPr>
          <w:color w:val="2C3239"/>
          <w:sz w:val="28"/>
          <w:szCs w:val="28"/>
          <w:vertAlign w:val="subscript"/>
          <w:lang w:val="en-US"/>
        </w:rPr>
        <w:t>2</w:t>
      </w:r>
      <w:r w:rsidRPr="00917925">
        <w:rPr>
          <w:color w:val="2C3239"/>
          <w:sz w:val="28"/>
          <w:szCs w:val="28"/>
          <w:lang w:val="en-US"/>
        </w:rPr>
        <w:t>+ O</w:t>
      </w:r>
      <w:r w:rsidRPr="00917925">
        <w:rPr>
          <w:color w:val="2C3239"/>
          <w:sz w:val="28"/>
          <w:szCs w:val="28"/>
          <w:vertAlign w:val="subscript"/>
          <w:lang w:val="en-US"/>
        </w:rPr>
        <w:t>2</w:t>
      </w:r>
      <w:r w:rsidRPr="00917925">
        <w:rPr>
          <w:color w:val="2C3239"/>
          <w:sz w:val="28"/>
          <w:szCs w:val="28"/>
          <w:lang w:val="en-US"/>
        </w:rPr>
        <w:t>= 2OF</w:t>
      </w:r>
      <w:r w:rsidRPr="00917925">
        <w:rPr>
          <w:color w:val="2C3239"/>
          <w:sz w:val="28"/>
          <w:szCs w:val="28"/>
          <w:vertAlign w:val="subscript"/>
          <w:lang w:val="en-US"/>
        </w:rPr>
        <w:t>2</w:t>
      </w:r>
    </w:p>
    <w:p w:rsidR="00A12ED4" w:rsidRPr="00917925" w:rsidRDefault="00A12ED4" w:rsidP="00917925">
      <w:pPr>
        <w:pStyle w:val="NormalWeb"/>
        <w:spacing w:line="453" w:lineRule="atLeast"/>
        <w:jc w:val="center"/>
        <w:rPr>
          <w:color w:val="2C3239"/>
          <w:sz w:val="28"/>
          <w:szCs w:val="28"/>
          <w:lang w:val="en-US"/>
        </w:rPr>
      </w:pPr>
      <w:r w:rsidRPr="00917925">
        <w:rPr>
          <w:color w:val="2C3239"/>
          <w:sz w:val="28"/>
          <w:szCs w:val="28"/>
          <w:lang w:val="en-US"/>
        </w:rPr>
        <w:t>S + 3F</w:t>
      </w:r>
      <w:r w:rsidRPr="00917925">
        <w:rPr>
          <w:color w:val="2C3239"/>
          <w:sz w:val="28"/>
          <w:szCs w:val="28"/>
          <w:vertAlign w:val="subscript"/>
          <w:lang w:val="en-US"/>
        </w:rPr>
        <w:t>2</w:t>
      </w:r>
      <w:r w:rsidRPr="00917925">
        <w:rPr>
          <w:color w:val="2C3239"/>
          <w:sz w:val="28"/>
          <w:szCs w:val="28"/>
          <w:lang w:val="en-US"/>
        </w:rPr>
        <w:t>= SF</w:t>
      </w:r>
      <w:r w:rsidRPr="00917925">
        <w:rPr>
          <w:color w:val="2C3239"/>
          <w:sz w:val="28"/>
          <w:szCs w:val="28"/>
          <w:vertAlign w:val="subscript"/>
          <w:lang w:val="en-US"/>
        </w:rPr>
        <w:t>6</w:t>
      </w:r>
      <w:r w:rsidRPr="00917925">
        <w:rPr>
          <w:color w:val="2C3239"/>
          <w:sz w:val="28"/>
          <w:szCs w:val="28"/>
          <w:lang w:val="en-US"/>
        </w:rPr>
        <w:t>,</w:t>
      </w:r>
    </w:p>
    <w:p w:rsidR="00A12ED4" w:rsidRPr="00917925" w:rsidRDefault="00A12ED4" w:rsidP="00917925">
      <w:pPr>
        <w:pStyle w:val="NormalWeb"/>
        <w:spacing w:line="453" w:lineRule="atLeast"/>
        <w:jc w:val="center"/>
        <w:rPr>
          <w:color w:val="2C3239"/>
          <w:sz w:val="28"/>
          <w:szCs w:val="28"/>
          <w:lang w:val="en-US"/>
        </w:rPr>
      </w:pPr>
      <w:r w:rsidRPr="00917925">
        <w:rPr>
          <w:color w:val="2C3239"/>
          <w:sz w:val="28"/>
          <w:szCs w:val="28"/>
          <w:lang w:val="en-US"/>
        </w:rPr>
        <w:t>C + 2Cl</w:t>
      </w:r>
      <w:r w:rsidRPr="00917925">
        <w:rPr>
          <w:color w:val="2C3239"/>
          <w:sz w:val="28"/>
          <w:szCs w:val="28"/>
          <w:vertAlign w:val="subscript"/>
          <w:lang w:val="en-US"/>
        </w:rPr>
        <w:t>2</w:t>
      </w:r>
      <w:r w:rsidRPr="00917925">
        <w:rPr>
          <w:color w:val="2C3239"/>
          <w:sz w:val="28"/>
          <w:szCs w:val="28"/>
          <w:lang w:val="en-US"/>
        </w:rPr>
        <w:t>= CCl</w:t>
      </w:r>
      <w:r w:rsidRPr="00917925">
        <w:rPr>
          <w:color w:val="2C3239"/>
          <w:sz w:val="28"/>
          <w:szCs w:val="28"/>
          <w:vertAlign w:val="subscript"/>
          <w:lang w:val="en-US"/>
        </w:rPr>
        <w:t>4</w:t>
      </w:r>
    </w:p>
    <w:p w:rsidR="00A12ED4" w:rsidRDefault="00A12ED4" w:rsidP="00917925">
      <w:pPr>
        <w:pStyle w:val="NormalWeb"/>
        <w:spacing w:line="453" w:lineRule="atLeast"/>
        <w:jc w:val="both"/>
        <w:rPr>
          <w:color w:val="2C3239"/>
          <w:sz w:val="28"/>
          <w:szCs w:val="28"/>
        </w:rPr>
      </w:pPr>
      <w:r w:rsidRPr="00917925">
        <w:rPr>
          <w:color w:val="2C3239"/>
          <w:sz w:val="28"/>
          <w:szCs w:val="28"/>
        </w:rPr>
        <w:t>Каждый неметалл обладает специфическими химическими свойствами, характерными только для него, которые подробно рассматривают при изучении каждого неметалла в отдельности</w:t>
      </w:r>
      <w:r>
        <w:rPr>
          <w:color w:val="2C3239"/>
          <w:sz w:val="28"/>
          <w:szCs w:val="28"/>
        </w:rPr>
        <w:t>, что вы можете сделать самостоятельно с любыми тремя неметаллами.</w:t>
      </w:r>
    </w:p>
    <w:p w:rsidR="00A12ED4" w:rsidRPr="0007650A" w:rsidRDefault="00A12ED4" w:rsidP="00917925">
      <w:pPr>
        <w:pStyle w:val="NormalWeb"/>
        <w:shd w:val="clear" w:color="auto" w:fill="FFFFFF"/>
        <w:spacing w:before="0" w:beforeAutospacing="0" w:after="0" w:afterAutospacing="0" w:line="391" w:lineRule="atLeast"/>
        <w:rPr>
          <w:color w:val="000000"/>
          <w:sz w:val="28"/>
          <w:szCs w:val="28"/>
        </w:rPr>
      </w:pPr>
      <w:r w:rsidRPr="0007650A">
        <w:rPr>
          <w:b/>
          <w:bCs/>
          <w:color w:val="000000"/>
          <w:sz w:val="28"/>
          <w:szCs w:val="28"/>
        </w:rPr>
        <w:t>Применение неметаллов</w:t>
      </w:r>
    </w:p>
    <w:p w:rsidR="00A12ED4" w:rsidRPr="0007650A" w:rsidRDefault="00A12ED4" w:rsidP="00917925">
      <w:pPr>
        <w:pStyle w:val="NormalWeb"/>
        <w:numPr>
          <w:ilvl w:val="0"/>
          <w:numId w:val="7"/>
        </w:numPr>
        <w:shd w:val="clear" w:color="auto" w:fill="FFFFFF"/>
        <w:spacing w:before="0" w:beforeAutospacing="0" w:after="0" w:afterAutospacing="0" w:line="391" w:lineRule="atLeast"/>
        <w:ind w:left="0"/>
        <w:rPr>
          <w:color w:val="000000"/>
          <w:sz w:val="28"/>
          <w:szCs w:val="28"/>
        </w:rPr>
      </w:pPr>
      <w:r w:rsidRPr="0007650A">
        <w:rPr>
          <w:b/>
          <w:bCs/>
          <w:iCs/>
          <w:color w:val="000000"/>
          <w:sz w:val="28"/>
          <w:szCs w:val="28"/>
        </w:rPr>
        <w:t>Водород</w:t>
      </w:r>
      <w:r w:rsidRPr="0007650A">
        <w:rPr>
          <w:color w:val="000000"/>
          <w:sz w:val="28"/>
          <w:szCs w:val="28"/>
        </w:rPr>
        <w:t> используется в химической промышленности для синтеза аммиака, хлороводорода и метанола, применяется для гидрогенизации жиров. Используется в качестве восстановителя при производстве многих металлов, например, молибдена и вольфрама, из их соединений.</w:t>
      </w:r>
    </w:p>
    <w:p w:rsidR="00A12ED4" w:rsidRPr="0007650A" w:rsidRDefault="00A12ED4" w:rsidP="00917925">
      <w:pPr>
        <w:pStyle w:val="NormalWeb"/>
        <w:numPr>
          <w:ilvl w:val="0"/>
          <w:numId w:val="7"/>
        </w:numPr>
        <w:shd w:val="clear" w:color="auto" w:fill="FFFFFF"/>
        <w:spacing w:before="0" w:beforeAutospacing="0" w:after="0" w:afterAutospacing="0" w:line="391" w:lineRule="atLeast"/>
        <w:ind w:left="0"/>
        <w:rPr>
          <w:color w:val="000000"/>
          <w:sz w:val="28"/>
          <w:szCs w:val="28"/>
        </w:rPr>
      </w:pPr>
      <w:r w:rsidRPr="0007650A">
        <w:rPr>
          <w:b/>
          <w:bCs/>
          <w:iCs/>
          <w:color w:val="000000"/>
          <w:sz w:val="28"/>
          <w:szCs w:val="28"/>
        </w:rPr>
        <w:t>Хлор</w:t>
      </w:r>
      <w:r w:rsidRPr="0007650A">
        <w:rPr>
          <w:color w:val="000000"/>
          <w:sz w:val="28"/>
          <w:szCs w:val="28"/>
        </w:rPr>
        <w:t> применяют для производства соляной кислоты, винилхлорида, каучука и многих органических веществ и пластмасс, в текстильной и бумажной промышленности используют в качестве отбеливающего средства, в быту – для обеззараживания питьевой воды.</w:t>
      </w:r>
    </w:p>
    <w:p w:rsidR="00A12ED4" w:rsidRPr="0007650A" w:rsidRDefault="00A12ED4" w:rsidP="00917925">
      <w:pPr>
        <w:pStyle w:val="NormalWeb"/>
        <w:numPr>
          <w:ilvl w:val="0"/>
          <w:numId w:val="7"/>
        </w:numPr>
        <w:shd w:val="clear" w:color="auto" w:fill="FFFFFF"/>
        <w:spacing w:before="0" w:beforeAutospacing="0" w:after="0" w:afterAutospacing="0" w:line="391" w:lineRule="atLeast"/>
        <w:ind w:left="0"/>
        <w:rPr>
          <w:color w:val="000000"/>
          <w:sz w:val="28"/>
          <w:szCs w:val="28"/>
        </w:rPr>
      </w:pPr>
      <w:r w:rsidRPr="0007650A">
        <w:rPr>
          <w:b/>
          <w:bCs/>
          <w:iCs/>
          <w:color w:val="000000"/>
          <w:sz w:val="28"/>
          <w:szCs w:val="28"/>
        </w:rPr>
        <w:t>Бром и йод</w:t>
      </w:r>
      <w:r w:rsidRPr="0007650A">
        <w:rPr>
          <w:color w:val="000000"/>
          <w:sz w:val="28"/>
          <w:szCs w:val="28"/>
        </w:rPr>
        <w:t> используют в синтезе полимерных материалов, для приготовления лекарственных препаратов и др.</w:t>
      </w:r>
    </w:p>
    <w:p w:rsidR="00A12ED4" w:rsidRPr="0007650A" w:rsidRDefault="00A12ED4" w:rsidP="00917925">
      <w:pPr>
        <w:pStyle w:val="NormalWeb"/>
        <w:numPr>
          <w:ilvl w:val="0"/>
          <w:numId w:val="7"/>
        </w:numPr>
        <w:shd w:val="clear" w:color="auto" w:fill="FFFFFF"/>
        <w:spacing w:before="0" w:beforeAutospacing="0" w:after="0" w:afterAutospacing="0" w:line="391" w:lineRule="atLeast"/>
        <w:ind w:left="0"/>
        <w:rPr>
          <w:color w:val="000000"/>
          <w:sz w:val="28"/>
          <w:szCs w:val="28"/>
        </w:rPr>
      </w:pPr>
      <w:r w:rsidRPr="0007650A">
        <w:rPr>
          <w:b/>
          <w:bCs/>
          <w:iCs/>
          <w:color w:val="000000"/>
          <w:sz w:val="28"/>
          <w:szCs w:val="28"/>
        </w:rPr>
        <w:t>Кислород</w:t>
      </w:r>
      <w:r w:rsidRPr="0007650A">
        <w:rPr>
          <w:color w:val="000000"/>
          <w:sz w:val="28"/>
          <w:szCs w:val="28"/>
        </w:rPr>
        <w:t> применяется при сжигании топлива, при выплавке чугуна и стали, для сварки металлов, необходим для жизнедеятельности организмов.</w:t>
      </w:r>
    </w:p>
    <w:p w:rsidR="00A12ED4" w:rsidRPr="0007650A" w:rsidRDefault="00A12ED4" w:rsidP="00917925">
      <w:pPr>
        <w:pStyle w:val="NormalWeb"/>
        <w:numPr>
          <w:ilvl w:val="0"/>
          <w:numId w:val="7"/>
        </w:numPr>
        <w:shd w:val="clear" w:color="auto" w:fill="FFFFFF"/>
        <w:spacing w:before="0" w:beforeAutospacing="0" w:after="0" w:afterAutospacing="0" w:line="391" w:lineRule="atLeast"/>
        <w:ind w:left="0"/>
        <w:rPr>
          <w:color w:val="000000"/>
          <w:sz w:val="28"/>
          <w:szCs w:val="28"/>
        </w:rPr>
      </w:pPr>
      <w:r w:rsidRPr="0007650A">
        <w:rPr>
          <w:b/>
          <w:bCs/>
          <w:iCs/>
          <w:color w:val="000000"/>
          <w:sz w:val="28"/>
          <w:szCs w:val="28"/>
        </w:rPr>
        <w:t>Сера</w:t>
      </w:r>
      <w:r w:rsidRPr="0007650A">
        <w:rPr>
          <w:color w:val="000000"/>
          <w:sz w:val="28"/>
          <w:szCs w:val="28"/>
        </w:rPr>
        <w:t> используется для производства серной кислоты, изготовления спичек, пороха, для борьбы с вредителями сельского хозяйства и лечения некоторых болезней, в производстве красителей, взрывчатых веществ, люминофоров.</w:t>
      </w:r>
    </w:p>
    <w:p w:rsidR="00A12ED4" w:rsidRPr="0007650A" w:rsidRDefault="00A12ED4" w:rsidP="00917925">
      <w:pPr>
        <w:pStyle w:val="NormalWeb"/>
        <w:numPr>
          <w:ilvl w:val="0"/>
          <w:numId w:val="7"/>
        </w:numPr>
        <w:shd w:val="clear" w:color="auto" w:fill="FFFFFF"/>
        <w:spacing w:before="0" w:beforeAutospacing="0" w:after="0" w:afterAutospacing="0" w:line="391" w:lineRule="atLeast"/>
        <w:ind w:left="0"/>
        <w:rPr>
          <w:color w:val="000000"/>
          <w:sz w:val="28"/>
          <w:szCs w:val="28"/>
        </w:rPr>
      </w:pPr>
      <w:r w:rsidRPr="0007650A">
        <w:rPr>
          <w:b/>
          <w:bCs/>
          <w:iCs/>
          <w:color w:val="000000"/>
          <w:sz w:val="28"/>
          <w:szCs w:val="28"/>
        </w:rPr>
        <w:t>Азот и фосфор</w:t>
      </w:r>
      <w:r w:rsidRPr="0007650A">
        <w:rPr>
          <w:color w:val="000000"/>
          <w:sz w:val="28"/>
          <w:szCs w:val="28"/>
        </w:rPr>
        <w:t> применяются при производстве минеральных удобрений, азот применяется при синтезе аммиака, для создания инертной атмосферы в лампах, используется в медицине. Фосфор применяется при производстве фосфорной кислоты.</w:t>
      </w:r>
    </w:p>
    <w:p w:rsidR="00A12ED4" w:rsidRPr="0007650A" w:rsidRDefault="00A12ED4" w:rsidP="00917925">
      <w:pPr>
        <w:pStyle w:val="NormalWeb"/>
        <w:numPr>
          <w:ilvl w:val="0"/>
          <w:numId w:val="7"/>
        </w:numPr>
        <w:shd w:val="clear" w:color="auto" w:fill="FFFFFF"/>
        <w:spacing w:before="0" w:beforeAutospacing="0" w:after="0" w:afterAutospacing="0" w:line="391" w:lineRule="atLeast"/>
        <w:ind w:left="0"/>
        <w:rPr>
          <w:color w:val="000000"/>
          <w:sz w:val="28"/>
          <w:szCs w:val="28"/>
        </w:rPr>
      </w:pPr>
      <w:r w:rsidRPr="0007650A">
        <w:rPr>
          <w:b/>
          <w:bCs/>
          <w:iCs/>
          <w:color w:val="000000"/>
          <w:sz w:val="28"/>
          <w:szCs w:val="28"/>
        </w:rPr>
        <w:t>Алмаз</w:t>
      </w:r>
      <w:r w:rsidRPr="0007650A">
        <w:rPr>
          <w:color w:val="000000"/>
          <w:sz w:val="28"/>
          <w:szCs w:val="28"/>
        </w:rPr>
        <w:t> используется при обработке твердых изделий, в буровых работах и ювелирном деле, </w:t>
      </w:r>
      <w:r w:rsidRPr="0007650A">
        <w:rPr>
          <w:b/>
          <w:bCs/>
          <w:iCs/>
          <w:color w:val="000000"/>
          <w:sz w:val="28"/>
          <w:szCs w:val="28"/>
        </w:rPr>
        <w:t>графит</w:t>
      </w:r>
      <w:r w:rsidRPr="0007650A">
        <w:rPr>
          <w:color w:val="000000"/>
          <w:sz w:val="28"/>
          <w:szCs w:val="28"/>
        </w:rPr>
        <w:t> – для изготовления электродов, тиглей для выплавки металлов, в производстве карандашей, резины и др.</w:t>
      </w:r>
    </w:p>
    <w:p w:rsidR="00A12ED4" w:rsidRDefault="00A12ED4" w:rsidP="00917925">
      <w:pPr>
        <w:shd w:val="clear" w:color="auto" w:fill="FFFFFF"/>
        <w:rPr>
          <w:rFonts w:ascii="Times New Roman" w:hAnsi="Times New Roman"/>
          <w:sz w:val="28"/>
          <w:szCs w:val="28"/>
        </w:rPr>
      </w:pPr>
    </w:p>
    <w:p w:rsidR="00A12ED4" w:rsidRDefault="00A12ED4" w:rsidP="00917925">
      <w:pPr>
        <w:pStyle w:val="NormalWeb"/>
        <w:shd w:val="clear" w:color="auto" w:fill="FFFFFF"/>
        <w:spacing w:before="0" w:beforeAutospacing="0" w:after="0" w:afterAutospacing="0" w:line="391" w:lineRule="atLeast"/>
        <w:rPr>
          <w:color w:val="000000"/>
          <w:sz w:val="29"/>
          <w:szCs w:val="29"/>
        </w:rPr>
      </w:pPr>
    </w:p>
    <w:p w:rsidR="00A12ED4" w:rsidRDefault="00A12ED4" w:rsidP="00917925">
      <w:pPr>
        <w:pStyle w:val="NormalWeb"/>
        <w:shd w:val="clear" w:color="auto" w:fill="FFFFFF"/>
        <w:spacing w:before="0" w:beforeAutospacing="0" w:after="0" w:afterAutospacing="0" w:line="391" w:lineRule="atLeast"/>
        <w:rPr>
          <w:color w:val="000000"/>
          <w:sz w:val="29"/>
          <w:szCs w:val="29"/>
        </w:rPr>
      </w:pPr>
      <w:r w:rsidRPr="00917925">
        <w:rPr>
          <w:b/>
          <w:color w:val="000000"/>
          <w:sz w:val="29"/>
          <w:szCs w:val="29"/>
        </w:rPr>
        <w:t>Задание</w:t>
      </w:r>
      <w:r>
        <w:rPr>
          <w:color w:val="000000"/>
          <w:sz w:val="29"/>
          <w:szCs w:val="29"/>
        </w:rPr>
        <w:t xml:space="preserve"> </w:t>
      </w:r>
      <w:r w:rsidRPr="00917925">
        <w:rPr>
          <w:b/>
          <w:color w:val="000000"/>
          <w:sz w:val="29"/>
          <w:szCs w:val="29"/>
        </w:rPr>
        <w:t>для самостоятельной работы</w:t>
      </w:r>
      <w:r w:rsidRPr="00917925">
        <w:rPr>
          <w:color w:val="000000"/>
          <w:sz w:val="29"/>
          <w:szCs w:val="29"/>
        </w:rPr>
        <w:t>.</w:t>
      </w:r>
    </w:p>
    <w:p w:rsidR="00A12ED4" w:rsidRPr="00917925" w:rsidRDefault="00A12ED4" w:rsidP="00917925">
      <w:pPr>
        <w:pStyle w:val="NormalWeb"/>
        <w:shd w:val="clear" w:color="auto" w:fill="FFFFFF"/>
        <w:spacing w:before="0" w:beforeAutospacing="0" w:after="0" w:afterAutospacing="0" w:line="391" w:lineRule="atLeast"/>
        <w:rPr>
          <w:color w:val="000000"/>
          <w:sz w:val="29"/>
          <w:szCs w:val="29"/>
        </w:rPr>
      </w:pPr>
      <w:r w:rsidRPr="00917925">
        <w:rPr>
          <w:color w:val="000000"/>
          <w:sz w:val="29"/>
          <w:szCs w:val="29"/>
        </w:rPr>
        <w:t>Осуществите цепочки превращений:</w:t>
      </w:r>
    </w:p>
    <w:p w:rsidR="00A12ED4" w:rsidRPr="00917925" w:rsidRDefault="00A12ED4" w:rsidP="00917925">
      <w:pPr>
        <w:pStyle w:val="NormalWeb"/>
        <w:shd w:val="clear" w:color="auto" w:fill="FFFFFF"/>
        <w:spacing w:before="0" w:beforeAutospacing="0" w:after="0" w:afterAutospacing="0" w:line="391" w:lineRule="atLeast"/>
        <w:rPr>
          <w:color w:val="000000"/>
          <w:sz w:val="29"/>
          <w:szCs w:val="29"/>
        </w:rPr>
      </w:pPr>
      <w:r>
        <w:rPr>
          <w:color w:val="000000"/>
          <w:sz w:val="29"/>
          <w:szCs w:val="29"/>
        </w:rPr>
        <w:t xml:space="preserve">1. </w:t>
      </w:r>
      <w:r w:rsidRPr="00917925">
        <w:rPr>
          <w:color w:val="000000"/>
          <w:sz w:val="29"/>
          <w:szCs w:val="29"/>
        </w:rPr>
        <w:t>P</w:t>
      </w:r>
      <w:r w:rsidRPr="00917925">
        <w:rPr>
          <w:rStyle w:val="apple-converted-space"/>
          <w:color w:val="000000"/>
          <w:sz w:val="29"/>
          <w:szCs w:val="29"/>
        </w:rPr>
        <w:t> </w:t>
      </w:r>
      <w:r w:rsidRPr="00917925">
        <w:rPr>
          <w:color w:val="000000"/>
          <w:sz w:val="29"/>
          <w:szCs w:val="29"/>
        </w:rPr>
        <w:t>→Mg</w:t>
      </w:r>
      <w:r w:rsidRPr="00917925">
        <w:rPr>
          <w:color w:val="000000"/>
          <w:sz w:val="29"/>
          <w:szCs w:val="29"/>
          <w:vertAlign w:val="subscript"/>
        </w:rPr>
        <w:t>3</w:t>
      </w:r>
      <w:r w:rsidRPr="00917925">
        <w:rPr>
          <w:color w:val="000000"/>
          <w:sz w:val="29"/>
          <w:szCs w:val="29"/>
        </w:rPr>
        <w:t>P</w:t>
      </w:r>
      <w:r w:rsidRPr="00917925">
        <w:rPr>
          <w:color w:val="000000"/>
          <w:sz w:val="29"/>
          <w:szCs w:val="29"/>
          <w:vertAlign w:val="subscript"/>
        </w:rPr>
        <w:t>2</w:t>
      </w:r>
      <w:r w:rsidRPr="00917925">
        <w:rPr>
          <w:rStyle w:val="apple-converted-space"/>
          <w:color w:val="000000"/>
          <w:sz w:val="29"/>
          <w:szCs w:val="29"/>
          <w:vertAlign w:val="subscript"/>
        </w:rPr>
        <w:t> </w:t>
      </w:r>
      <w:r w:rsidRPr="00917925">
        <w:rPr>
          <w:color w:val="000000"/>
          <w:sz w:val="29"/>
          <w:szCs w:val="29"/>
        </w:rPr>
        <w:t>→PH</w:t>
      </w:r>
      <w:r w:rsidRPr="00917925">
        <w:rPr>
          <w:color w:val="000000"/>
          <w:sz w:val="29"/>
          <w:szCs w:val="29"/>
          <w:vertAlign w:val="subscript"/>
        </w:rPr>
        <w:t>3</w:t>
      </w:r>
      <w:r w:rsidRPr="00917925">
        <w:rPr>
          <w:rStyle w:val="apple-converted-space"/>
          <w:color w:val="000000"/>
          <w:sz w:val="29"/>
          <w:szCs w:val="29"/>
          <w:vertAlign w:val="subscript"/>
        </w:rPr>
        <w:t> </w:t>
      </w:r>
      <w:r w:rsidRPr="00917925">
        <w:rPr>
          <w:color w:val="000000"/>
          <w:sz w:val="29"/>
          <w:szCs w:val="29"/>
        </w:rPr>
        <w:t>→P</w:t>
      </w:r>
      <w:r w:rsidRPr="00917925">
        <w:rPr>
          <w:color w:val="000000"/>
          <w:sz w:val="29"/>
          <w:szCs w:val="29"/>
          <w:vertAlign w:val="subscript"/>
        </w:rPr>
        <w:t>2</w:t>
      </w:r>
      <w:r w:rsidRPr="00917925">
        <w:rPr>
          <w:color w:val="000000"/>
          <w:sz w:val="29"/>
          <w:szCs w:val="29"/>
        </w:rPr>
        <w:t>O</w:t>
      </w:r>
      <w:r w:rsidRPr="00917925">
        <w:rPr>
          <w:color w:val="000000"/>
          <w:sz w:val="29"/>
          <w:szCs w:val="29"/>
          <w:vertAlign w:val="subscript"/>
        </w:rPr>
        <w:t>5</w:t>
      </w:r>
      <w:r w:rsidRPr="00917925">
        <w:rPr>
          <w:rStyle w:val="apple-converted-space"/>
          <w:color w:val="000000"/>
          <w:sz w:val="29"/>
          <w:szCs w:val="29"/>
          <w:vertAlign w:val="subscript"/>
        </w:rPr>
        <w:t> </w:t>
      </w:r>
      <w:r w:rsidRPr="00917925">
        <w:rPr>
          <w:color w:val="000000"/>
          <w:sz w:val="29"/>
          <w:szCs w:val="29"/>
        </w:rPr>
        <w:t>→H</w:t>
      </w:r>
      <w:r w:rsidRPr="00917925">
        <w:rPr>
          <w:color w:val="000000"/>
          <w:sz w:val="29"/>
          <w:szCs w:val="29"/>
          <w:vertAlign w:val="subscript"/>
        </w:rPr>
        <w:t>3</w:t>
      </w:r>
      <w:r w:rsidRPr="00917925">
        <w:rPr>
          <w:color w:val="000000"/>
          <w:sz w:val="29"/>
          <w:szCs w:val="29"/>
        </w:rPr>
        <w:t>PO</w:t>
      </w:r>
      <w:r w:rsidRPr="00917925">
        <w:rPr>
          <w:color w:val="000000"/>
          <w:sz w:val="29"/>
          <w:szCs w:val="29"/>
          <w:vertAlign w:val="subscript"/>
        </w:rPr>
        <w:t>4</w:t>
      </w:r>
      <w:r w:rsidRPr="00917925">
        <w:rPr>
          <w:rStyle w:val="apple-converted-space"/>
          <w:color w:val="000000"/>
          <w:sz w:val="29"/>
          <w:szCs w:val="29"/>
        </w:rPr>
        <w:t> </w:t>
      </w:r>
      <w:r w:rsidRPr="00917925">
        <w:rPr>
          <w:color w:val="000000"/>
          <w:sz w:val="29"/>
          <w:szCs w:val="29"/>
        </w:rPr>
        <w:t>→Ca</w:t>
      </w:r>
      <w:r w:rsidRPr="00917925">
        <w:rPr>
          <w:rStyle w:val="apple-converted-space"/>
          <w:color w:val="000000"/>
          <w:sz w:val="29"/>
          <w:szCs w:val="29"/>
        </w:rPr>
        <w:t> </w:t>
      </w:r>
      <w:r w:rsidRPr="00917925">
        <w:rPr>
          <w:color w:val="000000"/>
          <w:sz w:val="29"/>
          <w:szCs w:val="29"/>
          <w:vertAlign w:val="subscript"/>
        </w:rPr>
        <w:t>3</w:t>
      </w:r>
      <w:r w:rsidRPr="00917925">
        <w:rPr>
          <w:rStyle w:val="apple-converted-space"/>
          <w:color w:val="000000"/>
          <w:sz w:val="29"/>
          <w:szCs w:val="29"/>
          <w:vertAlign w:val="subscript"/>
        </w:rPr>
        <w:t> </w:t>
      </w:r>
      <w:r w:rsidRPr="00917925">
        <w:rPr>
          <w:color w:val="000000"/>
          <w:sz w:val="29"/>
          <w:szCs w:val="29"/>
        </w:rPr>
        <w:t>(PO</w:t>
      </w:r>
      <w:r w:rsidRPr="00917925">
        <w:rPr>
          <w:color w:val="000000"/>
          <w:sz w:val="29"/>
          <w:szCs w:val="29"/>
          <w:vertAlign w:val="subscript"/>
        </w:rPr>
        <w:t>4</w:t>
      </w:r>
      <w:r w:rsidRPr="00917925">
        <w:rPr>
          <w:rStyle w:val="apple-converted-space"/>
          <w:color w:val="000000"/>
          <w:sz w:val="29"/>
          <w:szCs w:val="29"/>
          <w:vertAlign w:val="subscript"/>
        </w:rPr>
        <w:t> </w:t>
      </w:r>
      <w:r w:rsidRPr="00917925">
        <w:rPr>
          <w:color w:val="000000"/>
          <w:sz w:val="29"/>
          <w:szCs w:val="29"/>
        </w:rPr>
        <w:t>)</w:t>
      </w:r>
      <w:r w:rsidRPr="00917925">
        <w:rPr>
          <w:rStyle w:val="apple-converted-space"/>
          <w:color w:val="000000"/>
          <w:sz w:val="29"/>
          <w:szCs w:val="29"/>
          <w:vertAlign w:val="subscript"/>
        </w:rPr>
        <w:t> </w:t>
      </w:r>
      <w:r w:rsidRPr="00917925">
        <w:rPr>
          <w:color w:val="000000"/>
          <w:sz w:val="29"/>
          <w:szCs w:val="29"/>
          <w:vertAlign w:val="subscript"/>
        </w:rPr>
        <w:t>2 .</w:t>
      </w:r>
    </w:p>
    <w:p w:rsidR="00A12ED4" w:rsidRPr="00917925" w:rsidRDefault="00A12ED4" w:rsidP="00917925">
      <w:pPr>
        <w:pStyle w:val="NormalWeb"/>
        <w:spacing w:line="453" w:lineRule="atLeast"/>
        <w:jc w:val="both"/>
        <w:rPr>
          <w:color w:val="000000"/>
          <w:shd w:val="clear" w:color="auto" w:fill="FFFFFF"/>
          <w:vertAlign w:val="subscript"/>
          <w:lang w:val="en-US"/>
        </w:rPr>
      </w:pPr>
      <w:r w:rsidRPr="00917925">
        <w:rPr>
          <w:color w:val="000000"/>
          <w:sz w:val="29"/>
          <w:szCs w:val="29"/>
          <w:shd w:val="clear" w:color="auto" w:fill="FFFFFF"/>
          <w:lang w:val="en-US"/>
        </w:rPr>
        <w:t>2. Na</w:t>
      </w:r>
      <w:r w:rsidRPr="00917925">
        <w:rPr>
          <w:rStyle w:val="apple-converted-space"/>
          <w:color w:val="000000"/>
          <w:sz w:val="29"/>
          <w:szCs w:val="29"/>
          <w:shd w:val="clear" w:color="auto" w:fill="FFFFFF"/>
          <w:lang w:val="en-US"/>
        </w:rPr>
        <w:t> </w:t>
      </w:r>
      <w:r w:rsidRPr="00917925">
        <w:rPr>
          <w:color w:val="000000"/>
          <w:shd w:val="clear" w:color="auto" w:fill="FFFFFF"/>
          <w:vertAlign w:val="subscript"/>
          <w:lang w:val="en-US"/>
        </w:rPr>
        <w:t>2</w:t>
      </w:r>
      <w:r w:rsidRPr="00917925">
        <w:rPr>
          <w:color w:val="000000"/>
          <w:sz w:val="29"/>
          <w:szCs w:val="29"/>
          <w:shd w:val="clear" w:color="auto" w:fill="FFFFFF"/>
          <w:lang w:val="en-US"/>
        </w:rPr>
        <w:t>S</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S</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SO</w:t>
      </w:r>
      <w:r w:rsidRPr="00917925">
        <w:rPr>
          <w:color w:val="000000"/>
          <w:shd w:val="clear" w:color="auto" w:fill="FFFFFF"/>
          <w:vertAlign w:val="subscript"/>
          <w:lang w:val="en-US"/>
        </w:rPr>
        <w:t>2</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SO</w:t>
      </w:r>
      <w:r w:rsidRPr="00917925">
        <w:rPr>
          <w:color w:val="000000"/>
          <w:shd w:val="clear" w:color="auto" w:fill="FFFFFF"/>
          <w:vertAlign w:val="subscript"/>
          <w:lang w:val="en-US"/>
        </w:rPr>
        <w:t>3</w:t>
      </w:r>
      <w:r w:rsidRPr="00917925">
        <w:rPr>
          <w:rStyle w:val="apple-converted-space"/>
          <w:color w:val="000000"/>
          <w:shd w:val="clear" w:color="auto" w:fill="FFFFFF"/>
          <w:vertAlign w:val="subscript"/>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H</w:t>
      </w:r>
      <w:r w:rsidRPr="00917925">
        <w:rPr>
          <w:rStyle w:val="apple-converted-space"/>
          <w:color w:val="000000"/>
          <w:sz w:val="29"/>
          <w:szCs w:val="29"/>
          <w:shd w:val="clear" w:color="auto" w:fill="FFFFFF"/>
          <w:lang w:val="en-US"/>
        </w:rPr>
        <w:t> </w:t>
      </w:r>
      <w:r w:rsidRPr="00917925">
        <w:rPr>
          <w:color w:val="000000"/>
          <w:shd w:val="clear" w:color="auto" w:fill="FFFFFF"/>
          <w:vertAlign w:val="subscript"/>
          <w:lang w:val="en-US"/>
        </w:rPr>
        <w:t>2</w:t>
      </w:r>
      <w:r w:rsidRPr="00917925">
        <w:rPr>
          <w:rStyle w:val="apple-converted-space"/>
          <w:color w:val="000000"/>
          <w:shd w:val="clear" w:color="auto" w:fill="FFFFFF"/>
          <w:vertAlign w:val="subscript"/>
          <w:lang w:val="en-US"/>
        </w:rPr>
        <w:t> </w:t>
      </w:r>
      <w:r w:rsidRPr="00917925">
        <w:rPr>
          <w:color w:val="000000"/>
          <w:sz w:val="29"/>
          <w:szCs w:val="29"/>
          <w:shd w:val="clear" w:color="auto" w:fill="FFFFFF"/>
          <w:lang w:val="en-US"/>
        </w:rPr>
        <w:t>SO</w:t>
      </w:r>
      <w:r w:rsidRPr="00917925">
        <w:rPr>
          <w:color w:val="000000"/>
          <w:shd w:val="clear" w:color="auto" w:fill="FFFFFF"/>
          <w:vertAlign w:val="subscript"/>
          <w:lang w:val="en-US"/>
        </w:rPr>
        <w:t>4</w:t>
      </w:r>
      <w:r w:rsidRPr="00917925">
        <w:rPr>
          <w:rStyle w:val="apple-converted-space"/>
          <w:color w:val="000000"/>
          <w:shd w:val="clear" w:color="auto" w:fill="FFFFFF"/>
          <w:vertAlign w:val="subscript"/>
          <w:lang w:val="en-US"/>
        </w:rPr>
        <w:t> </w:t>
      </w:r>
      <w:r w:rsidRPr="00917925">
        <w:rPr>
          <w:color w:val="000000"/>
          <w:sz w:val="29"/>
          <w:szCs w:val="29"/>
          <w:shd w:val="clear" w:color="auto" w:fill="FFFFFF"/>
          <w:lang w:val="en-US"/>
        </w:rPr>
        <w:t>→Ba</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SO</w:t>
      </w:r>
      <w:r w:rsidRPr="00917925">
        <w:rPr>
          <w:color w:val="000000"/>
          <w:shd w:val="clear" w:color="auto" w:fill="FFFFFF"/>
          <w:vertAlign w:val="subscript"/>
          <w:lang w:val="en-US"/>
        </w:rPr>
        <w:t>4</w:t>
      </w:r>
    </w:p>
    <w:p w:rsidR="00A12ED4" w:rsidRPr="00917925" w:rsidRDefault="00A12ED4" w:rsidP="00917925">
      <w:pPr>
        <w:pStyle w:val="NormalWeb"/>
        <w:spacing w:line="453" w:lineRule="atLeast"/>
        <w:jc w:val="both"/>
        <w:rPr>
          <w:color w:val="2C3239"/>
          <w:sz w:val="28"/>
          <w:szCs w:val="28"/>
          <w:lang w:val="en-US"/>
        </w:rPr>
      </w:pPr>
      <w:r w:rsidRPr="00917925">
        <w:rPr>
          <w:color w:val="000000"/>
          <w:sz w:val="29"/>
          <w:szCs w:val="29"/>
          <w:shd w:val="clear" w:color="auto" w:fill="FFFFFF"/>
          <w:lang w:val="en-US"/>
        </w:rPr>
        <w:t>3. Si</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Mg</w:t>
      </w:r>
      <w:r w:rsidRPr="00917925">
        <w:rPr>
          <w:color w:val="000000"/>
          <w:shd w:val="clear" w:color="auto" w:fill="FFFFFF"/>
          <w:vertAlign w:val="subscript"/>
          <w:lang w:val="en-US"/>
        </w:rPr>
        <w:t>2</w:t>
      </w:r>
      <w:r w:rsidRPr="00917925">
        <w:rPr>
          <w:color w:val="000000"/>
          <w:sz w:val="29"/>
          <w:szCs w:val="29"/>
          <w:shd w:val="clear" w:color="auto" w:fill="FFFFFF"/>
          <w:lang w:val="en-US"/>
        </w:rPr>
        <w:t>Si</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SiO</w:t>
      </w:r>
      <w:r w:rsidRPr="00917925">
        <w:rPr>
          <w:color w:val="000000"/>
          <w:shd w:val="clear" w:color="auto" w:fill="FFFFFF"/>
          <w:vertAlign w:val="subscript"/>
          <w:lang w:val="en-US"/>
        </w:rPr>
        <w:t>2</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Na</w:t>
      </w:r>
      <w:r w:rsidRPr="00917925">
        <w:rPr>
          <w:color w:val="000000"/>
          <w:shd w:val="clear" w:color="auto" w:fill="FFFFFF"/>
          <w:vertAlign w:val="subscript"/>
          <w:lang w:val="en-US"/>
        </w:rPr>
        <w:t>2</w:t>
      </w:r>
      <w:r w:rsidRPr="00917925">
        <w:rPr>
          <w:color w:val="000000"/>
          <w:sz w:val="29"/>
          <w:szCs w:val="29"/>
          <w:shd w:val="clear" w:color="auto" w:fill="FFFFFF"/>
          <w:lang w:val="en-US"/>
        </w:rPr>
        <w:t>SiO</w:t>
      </w:r>
      <w:r w:rsidRPr="00917925">
        <w:rPr>
          <w:color w:val="000000"/>
          <w:shd w:val="clear" w:color="auto" w:fill="FFFFFF"/>
          <w:vertAlign w:val="subscript"/>
          <w:lang w:val="en-US"/>
        </w:rPr>
        <w:t>3</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H</w:t>
      </w:r>
      <w:r w:rsidRPr="00917925">
        <w:rPr>
          <w:color w:val="000000"/>
          <w:shd w:val="clear" w:color="auto" w:fill="FFFFFF"/>
          <w:vertAlign w:val="subscript"/>
          <w:lang w:val="en-US"/>
        </w:rPr>
        <w:t>2</w:t>
      </w:r>
      <w:r w:rsidRPr="00917925">
        <w:rPr>
          <w:color w:val="000000"/>
          <w:sz w:val="29"/>
          <w:szCs w:val="29"/>
          <w:shd w:val="clear" w:color="auto" w:fill="FFFFFF"/>
          <w:lang w:val="en-US"/>
        </w:rPr>
        <w:t>SiO</w:t>
      </w:r>
      <w:r w:rsidRPr="00917925">
        <w:rPr>
          <w:color w:val="000000"/>
          <w:shd w:val="clear" w:color="auto" w:fill="FFFFFF"/>
          <w:vertAlign w:val="subscript"/>
          <w:lang w:val="en-US"/>
        </w:rPr>
        <w:t>3</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SiO</w:t>
      </w:r>
      <w:r w:rsidRPr="00917925">
        <w:rPr>
          <w:color w:val="000000"/>
          <w:shd w:val="clear" w:color="auto" w:fill="FFFFFF"/>
          <w:vertAlign w:val="subscript"/>
          <w:lang w:val="en-US"/>
        </w:rPr>
        <w:t>2</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w:t>
      </w:r>
      <w:r w:rsidRPr="00917925">
        <w:rPr>
          <w:rStyle w:val="apple-converted-space"/>
          <w:color w:val="000000"/>
          <w:sz w:val="29"/>
          <w:szCs w:val="29"/>
          <w:shd w:val="clear" w:color="auto" w:fill="FFFFFF"/>
          <w:lang w:val="en-US"/>
        </w:rPr>
        <w:t> </w:t>
      </w:r>
      <w:r w:rsidRPr="00917925">
        <w:rPr>
          <w:color w:val="000000"/>
          <w:sz w:val="29"/>
          <w:szCs w:val="29"/>
          <w:shd w:val="clear" w:color="auto" w:fill="FFFFFF"/>
          <w:lang w:val="en-US"/>
        </w:rPr>
        <w:t>Si</w:t>
      </w:r>
    </w:p>
    <w:p w:rsidR="00A12ED4" w:rsidRPr="00917925" w:rsidRDefault="00A12ED4" w:rsidP="00E5056D">
      <w:pPr>
        <w:shd w:val="clear" w:color="auto" w:fill="FFFFFF"/>
        <w:rPr>
          <w:rFonts w:ascii="Times New Roman" w:hAnsi="Times New Roman"/>
          <w:color w:val="000000"/>
          <w:shd w:val="clear" w:color="auto" w:fill="FFFFFF"/>
          <w:vertAlign w:val="subscript"/>
          <w:lang w:val="en-US"/>
        </w:rPr>
      </w:pPr>
      <w:r w:rsidRPr="00917925">
        <w:rPr>
          <w:rFonts w:ascii="Times New Roman" w:hAnsi="Times New Roman"/>
          <w:color w:val="000000"/>
          <w:sz w:val="29"/>
          <w:szCs w:val="29"/>
          <w:shd w:val="clear" w:color="auto" w:fill="FFFFFF"/>
          <w:lang w:val="en-US"/>
        </w:rPr>
        <w:t>4. N</w:t>
      </w:r>
      <w:r w:rsidRPr="00917925">
        <w:rPr>
          <w:rFonts w:ascii="Times New Roman" w:hAnsi="Times New Roman"/>
          <w:color w:val="000000"/>
          <w:shd w:val="clear" w:color="auto" w:fill="FFFFFF"/>
          <w:vertAlign w:val="subscript"/>
          <w:lang w:val="en-US"/>
        </w:rPr>
        <w:t>2</w:t>
      </w:r>
      <w:r w:rsidRPr="00917925">
        <w:rPr>
          <w:rStyle w:val="apple-converted-space"/>
          <w:rFonts w:ascii="Times New Roman" w:hAnsi="Times New Roman"/>
          <w:color w:val="000000"/>
          <w:sz w:val="29"/>
          <w:szCs w:val="29"/>
          <w:shd w:val="clear" w:color="auto" w:fill="FFFFFF"/>
          <w:lang w:val="en-US"/>
        </w:rPr>
        <w:t> </w:t>
      </w:r>
      <w:r w:rsidRPr="00917925">
        <w:rPr>
          <w:rFonts w:ascii="Times New Roman" w:hAnsi="Times New Roman"/>
          <w:color w:val="000000"/>
          <w:sz w:val="29"/>
          <w:szCs w:val="29"/>
          <w:shd w:val="clear" w:color="auto" w:fill="FFFFFF"/>
          <w:lang w:val="en-US"/>
        </w:rPr>
        <w:t>→ NH</w:t>
      </w:r>
      <w:r w:rsidRPr="00917925">
        <w:rPr>
          <w:rFonts w:ascii="Times New Roman" w:hAnsi="Times New Roman"/>
          <w:color w:val="000000"/>
          <w:shd w:val="clear" w:color="auto" w:fill="FFFFFF"/>
          <w:vertAlign w:val="subscript"/>
          <w:lang w:val="en-US"/>
        </w:rPr>
        <w:t>3</w:t>
      </w:r>
      <w:r w:rsidRPr="00917925">
        <w:rPr>
          <w:rStyle w:val="apple-converted-space"/>
          <w:rFonts w:ascii="Times New Roman" w:hAnsi="Times New Roman"/>
          <w:color w:val="000000"/>
          <w:sz w:val="29"/>
          <w:szCs w:val="29"/>
          <w:shd w:val="clear" w:color="auto" w:fill="FFFFFF"/>
          <w:lang w:val="en-US"/>
        </w:rPr>
        <w:t> </w:t>
      </w:r>
      <w:r w:rsidRPr="00917925">
        <w:rPr>
          <w:rFonts w:ascii="Times New Roman" w:hAnsi="Times New Roman"/>
          <w:color w:val="000000"/>
          <w:sz w:val="29"/>
          <w:szCs w:val="29"/>
          <w:shd w:val="clear" w:color="auto" w:fill="FFFFFF"/>
          <w:lang w:val="en-US"/>
        </w:rPr>
        <w:t>→ NO → NO</w:t>
      </w:r>
      <w:r w:rsidRPr="00917925">
        <w:rPr>
          <w:rFonts w:ascii="Times New Roman" w:hAnsi="Times New Roman"/>
          <w:color w:val="000000"/>
          <w:shd w:val="clear" w:color="auto" w:fill="FFFFFF"/>
          <w:vertAlign w:val="subscript"/>
          <w:lang w:val="en-US"/>
        </w:rPr>
        <w:t>2</w:t>
      </w:r>
      <w:r w:rsidRPr="00917925">
        <w:rPr>
          <w:rStyle w:val="apple-converted-space"/>
          <w:rFonts w:ascii="Times New Roman" w:hAnsi="Times New Roman"/>
          <w:color w:val="000000"/>
          <w:sz w:val="29"/>
          <w:szCs w:val="29"/>
          <w:shd w:val="clear" w:color="auto" w:fill="FFFFFF"/>
          <w:lang w:val="en-US"/>
        </w:rPr>
        <w:t> </w:t>
      </w:r>
      <w:r w:rsidRPr="00917925">
        <w:rPr>
          <w:rFonts w:ascii="Times New Roman" w:hAnsi="Times New Roman"/>
          <w:color w:val="000000"/>
          <w:sz w:val="29"/>
          <w:szCs w:val="29"/>
          <w:shd w:val="clear" w:color="auto" w:fill="FFFFFF"/>
          <w:lang w:val="en-US"/>
        </w:rPr>
        <w:t>→ HNO</w:t>
      </w:r>
      <w:r w:rsidRPr="00917925">
        <w:rPr>
          <w:rFonts w:ascii="Times New Roman" w:hAnsi="Times New Roman"/>
          <w:color w:val="000000"/>
          <w:shd w:val="clear" w:color="auto" w:fill="FFFFFF"/>
          <w:vertAlign w:val="subscript"/>
          <w:lang w:val="en-US"/>
        </w:rPr>
        <w:t>3</w:t>
      </w:r>
      <w:r w:rsidRPr="00917925">
        <w:rPr>
          <w:rStyle w:val="apple-converted-space"/>
          <w:rFonts w:ascii="Times New Roman" w:hAnsi="Times New Roman"/>
          <w:color w:val="000000"/>
          <w:shd w:val="clear" w:color="auto" w:fill="FFFFFF"/>
          <w:vertAlign w:val="subscript"/>
          <w:lang w:val="en-US"/>
        </w:rPr>
        <w:t> </w:t>
      </w:r>
      <w:r w:rsidRPr="00917925">
        <w:rPr>
          <w:rFonts w:ascii="Times New Roman" w:hAnsi="Times New Roman"/>
          <w:color w:val="000000"/>
          <w:sz w:val="29"/>
          <w:szCs w:val="29"/>
          <w:shd w:val="clear" w:color="auto" w:fill="FFFFFF"/>
          <w:lang w:val="en-US"/>
        </w:rPr>
        <w:t>→</w:t>
      </w:r>
      <w:r w:rsidRPr="00917925">
        <w:rPr>
          <w:rStyle w:val="apple-converted-space"/>
          <w:rFonts w:ascii="Times New Roman" w:hAnsi="Times New Roman"/>
          <w:color w:val="000000"/>
          <w:sz w:val="29"/>
          <w:szCs w:val="29"/>
          <w:shd w:val="clear" w:color="auto" w:fill="FFFFFF"/>
          <w:lang w:val="en-US"/>
        </w:rPr>
        <w:t> </w:t>
      </w:r>
      <w:r w:rsidRPr="00917925">
        <w:rPr>
          <w:rFonts w:ascii="Times New Roman" w:hAnsi="Times New Roman"/>
          <w:color w:val="000000"/>
          <w:sz w:val="29"/>
          <w:szCs w:val="29"/>
          <w:shd w:val="clear" w:color="auto" w:fill="FFFFFF"/>
          <w:lang w:val="en-US"/>
        </w:rPr>
        <w:t>Cu(NO</w:t>
      </w:r>
      <w:r w:rsidRPr="00917925">
        <w:rPr>
          <w:rFonts w:ascii="Times New Roman" w:hAnsi="Times New Roman"/>
          <w:color w:val="000000"/>
          <w:shd w:val="clear" w:color="auto" w:fill="FFFFFF"/>
          <w:vertAlign w:val="subscript"/>
          <w:lang w:val="en-US"/>
        </w:rPr>
        <w:t>3</w:t>
      </w:r>
      <w:r w:rsidRPr="00917925">
        <w:rPr>
          <w:rFonts w:ascii="Times New Roman" w:hAnsi="Times New Roman"/>
          <w:color w:val="000000"/>
          <w:sz w:val="29"/>
          <w:szCs w:val="29"/>
          <w:shd w:val="clear" w:color="auto" w:fill="FFFFFF"/>
          <w:lang w:val="en-US"/>
        </w:rPr>
        <w:t>)</w:t>
      </w:r>
      <w:r w:rsidRPr="00917925">
        <w:rPr>
          <w:rFonts w:ascii="Times New Roman" w:hAnsi="Times New Roman"/>
          <w:color w:val="000000"/>
          <w:shd w:val="clear" w:color="auto" w:fill="FFFFFF"/>
          <w:vertAlign w:val="subscript"/>
          <w:lang w:val="en-US"/>
        </w:rPr>
        <w:t>2</w:t>
      </w:r>
    </w:p>
    <w:p w:rsidR="00A12ED4" w:rsidRPr="00917925" w:rsidRDefault="00A12ED4" w:rsidP="00E5056D">
      <w:pPr>
        <w:shd w:val="clear" w:color="auto" w:fill="FFFFFF"/>
        <w:rPr>
          <w:rFonts w:ascii="Times New Roman" w:hAnsi="Times New Roman"/>
          <w:sz w:val="28"/>
          <w:szCs w:val="28"/>
        </w:rPr>
      </w:pPr>
      <w:r>
        <w:rPr>
          <w:rFonts w:ascii="Times New Roman" w:hAnsi="Times New Roman"/>
          <w:color w:val="000000"/>
          <w:sz w:val="29"/>
          <w:szCs w:val="29"/>
          <w:shd w:val="clear" w:color="auto" w:fill="FFFFFF"/>
        </w:rPr>
        <w:t xml:space="preserve">5. </w:t>
      </w:r>
      <w:r w:rsidRPr="00917925">
        <w:rPr>
          <w:rFonts w:ascii="Times New Roman" w:hAnsi="Times New Roman"/>
          <w:color w:val="000000"/>
          <w:sz w:val="29"/>
          <w:szCs w:val="29"/>
          <w:shd w:val="clear" w:color="auto" w:fill="FFFFFF"/>
        </w:rPr>
        <w:t>S → FeS → SO</w:t>
      </w:r>
      <w:r w:rsidRPr="00917925">
        <w:rPr>
          <w:rFonts w:ascii="Times New Roman" w:hAnsi="Times New Roman"/>
          <w:color w:val="000000"/>
          <w:shd w:val="clear" w:color="auto" w:fill="FFFFFF"/>
          <w:vertAlign w:val="subscript"/>
        </w:rPr>
        <w:t>2</w:t>
      </w:r>
      <w:r w:rsidRPr="00917925">
        <w:rPr>
          <w:rStyle w:val="apple-converted-space"/>
          <w:rFonts w:ascii="Times New Roman" w:hAnsi="Times New Roman"/>
          <w:color w:val="000000"/>
          <w:sz w:val="29"/>
          <w:szCs w:val="29"/>
          <w:shd w:val="clear" w:color="auto" w:fill="FFFFFF"/>
        </w:rPr>
        <w:t> </w:t>
      </w:r>
      <w:r w:rsidRPr="00917925">
        <w:rPr>
          <w:rFonts w:ascii="Times New Roman" w:hAnsi="Times New Roman"/>
          <w:color w:val="000000"/>
          <w:sz w:val="29"/>
          <w:szCs w:val="29"/>
          <w:shd w:val="clear" w:color="auto" w:fill="FFFFFF"/>
        </w:rPr>
        <w:t>→ SO</w:t>
      </w:r>
      <w:r w:rsidRPr="00917925">
        <w:rPr>
          <w:rFonts w:ascii="Times New Roman" w:hAnsi="Times New Roman"/>
          <w:color w:val="000000"/>
          <w:shd w:val="clear" w:color="auto" w:fill="FFFFFF"/>
          <w:vertAlign w:val="subscript"/>
        </w:rPr>
        <w:t>3</w:t>
      </w:r>
      <w:r w:rsidRPr="00917925">
        <w:rPr>
          <w:rStyle w:val="apple-converted-space"/>
          <w:rFonts w:ascii="Times New Roman" w:hAnsi="Times New Roman"/>
          <w:color w:val="000000"/>
          <w:sz w:val="29"/>
          <w:szCs w:val="29"/>
          <w:shd w:val="clear" w:color="auto" w:fill="FFFFFF"/>
        </w:rPr>
        <w:t> </w:t>
      </w:r>
      <w:r w:rsidRPr="00917925">
        <w:rPr>
          <w:rFonts w:ascii="Times New Roman" w:hAnsi="Times New Roman"/>
          <w:color w:val="000000"/>
          <w:sz w:val="29"/>
          <w:szCs w:val="29"/>
          <w:shd w:val="clear" w:color="auto" w:fill="FFFFFF"/>
        </w:rPr>
        <w:t>→ H</w:t>
      </w:r>
      <w:r w:rsidRPr="00917925">
        <w:rPr>
          <w:rFonts w:ascii="Times New Roman" w:hAnsi="Times New Roman"/>
          <w:color w:val="000000"/>
          <w:shd w:val="clear" w:color="auto" w:fill="FFFFFF"/>
          <w:vertAlign w:val="subscript"/>
        </w:rPr>
        <w:t>2</w:t>
      </w:r>
      <w:r w:rsidRPr="00917925">
        <w:rPr>
          <w:rFonts w:ascii="Times New Roman" w:hAnsi="Times New Roman"/>
          <w:color w:val="000000"/>
          <w:sz w:val="29"/>
          <w:szCs w:val="29"/>
          <w:shd w:val="clear" w:color="auto" w:fill="FFFFFF"/>
        </w:rPr>
        <w:t>SO</w:t>
      </w:r>
      <w:r w:rsidRPr="00917925">
        <w:rPr>
          <w:rFonts w:ascii="Times New Roman" w:hAnsi="Times New Roman"/>
          <w:color w:val="000000"/>
          <w:shd w:val="clear" w:color="auto" w:fill="FFFFFF"/>
          <w:vertAlign w:val="subscript"/>
        </w:rPr>
        <w:t>4</w:t>
      </w:r>
      <w:r w:rsidRPr="00917925">
        <w:rPr>
          <w:rStyle w:val="apple-converted-space"/>
          <w:rFonts w:ascii="Times New Roman" w:hAnsi="Times New Roman"/>
          <w:color w:val="000000"/>
          <w:sz w:val="29"/>
          <w:szCs w:val="29"/>
          <w:shd w:val="clear" w:color="auto" w:fill="FFFFFF"/>
        </w:rPr>
        <w:t> </w:t>
      </w:r>
      <w:r w:rsidRPr="00917925">
        <w:rPr>
          <w:rFonts w:ascii="Times New Roman" w:hAnsi="Times New Roman"/>
          <w:color w:val="000000"/>
          <w:sz w:val="29"/>
          <w:szCs w:val="29"/>
          <w:shd w:val="clear" w:color="auto" w:fill="FFFFFF"/>
        </w:rPr>
        <w:t>→ BaSO</w:t>
      </w:r>
      <w:r w:rsidRPr="00917925">
        <w:rPr>
          <w:rFonts w:ascii="Times New Roman" w:hAnsi="Times New Roman"/>
          <w:color w:val="000000"/>
          <w:shd w:val="clear" w:color="auto" w:fill="FFFFFF"/>
          <w:vertAlign w:val="subscript"/>
        </w:rPr>
        <w:t>4</w:t>
      </w:r>
    </w:p>
    <w:sectPr w:rsidR="00A12ED4" w:rsidRPr="00917925" w:rsidSect="006664E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Open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10653"/>
    <w:multiLevelType w:val="multilevel"/>
    <w:tmpl w:val="9022DF6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01A3349"/>
    <w:multiLevelType w:val="multilevel"/>
    <w:tmpl w:val="8F38DF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45176CB"/>
    <w:multiLevelType w:val="multilevel"/>
    <w:tmpl w:val="263044F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5FE744B"/>
    <w:multiLevelType w:val="multilevel"/>
    <w:tmpl w:val="710C334E"/>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63404F61"/>
    <w:multiLevelType w:val="multilevel"/>
    <w:tmpl w:val="1C22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7E3F96"/>
    <w:multiLevelType w:val="multilevel"/>
    <w:tmpl w:val="3F64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C318AA"/>
    <w:multiLevelType w:val="multilevel"/>
    <w:tmpl w:val="EC1A42E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num>
  <w:num w:numId="2">
    <w:abstractNumId w:val="1"/>
  </w:num>
  <w:num w:numId="3">
    <w:abstractNumId w:val="2"/>
  </w:num>
  <w:num w:numId="4">
    <w:abstractNumId w:val="0"/>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64E7"/>
    <w:rsid w:val="0007650A"/>
    <w:rsid w:val="001D559B"/>
    <w:rsid w:val="002D05AC"/>
    <w:rsid w:val="00410033"/>
    <w:rsid w:val="006664E7"/>
    <w:rsid w:val="00766B4F"/>
    <w:rsid w:val="008E7800"/>
    <w:rsid w:val="00917925"/>
    <w:rsid w:val="00A12ED4"/>
    <w:rsid w:val="00D2526E"/>
    <w:rsid w:val="00E505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B4F"/>
    <w:pPr>
      <w:spacing w:after="200" w:line="276" w:lineRule="auto"/>
    </w:pPr>
  </w:style>
  <w:style w:type="paragraph" w:styleId="Heading2">
    <w:name w:val="heading 2"/>
    <w:basedOn w:val="Normal"/>
    <w:link w:val="Heading2Char"/>
    <w:uiPriority w:val="99"/>
    <w:qFormat/>
    <w:rsid w:val="006664E7"/>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9"/>
    <w:qFormat/>
    <w:rsid w:val="006664E7"/>
    <w:pPr>
      <w:spacing w:before="100" w:beforeAutospacing="1" w:after="100" w:afterAutospacing="1" w:line="240" w:lineRule="auto"/>
      <w:outlineLvl w:val="2"/>
    </w:pPr>
    <w:rPr>
      <w:rFonts w:ascii="Times New Roman" w:hAnsi="Times New Roman"/>
      <w:b/>
      <w:bCs/>
      <w:sz w:val="27"/>
      <w:szCs w:val="27"/>
    </w:rPr>
  </w:style>
  <w:style w:type="paragraph" w:styleId="Heading4">
    <w:name w:val="heading 4"/>
    <w:basedOn w:val="Normal"/>
    <w:next w:val="Normal"/>
    <w:link w:val="Heading4Char"/>
    <w:uiPriority w:val="99"/>
    <w:qFormat/>
    <w:locked/>
    <w:rsid w:val="0007650A"/>
    <w:pPr>
      <w:keepNext/>
      <w:spacing w:before="240" w:after="60"/>
      <w:outlineLvl w:val="3"/>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664E7"/>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6664E7"/>
    <w:rPr>
      <w:rFonts w:ascii="Times New Roman" w:hAnsi="Times New Roman" w:cs="Times New Roman"/>
      <w:b/>
      <w:bCs/>
      <w:sz w:val="27"/>
      <w:szCs w:val="27"/>
    </w:rPr>
  </w:style>
  <w:style w:type="character" w:customStyle="1" w:styleId="Heading4Char">
    <w:name w:val="Heading 4 Char"/>
    <w:basedOn w:val="DefaultParagraphFont"/>
    <w:link w:val="Heading4"/>
    <w:uiPriority w:val="9"/>
    <w:semiHidden/>
    <w:rsid w:val="006C1E78"/>
    <w:rPr>
      <w:rFonts w:asciiTheme="minorHAnsi" w:eastAsiaTheme="minorEastAsia" w:hAnsiTheme="minorHAnsi" w:cstheme="minorBidi"/>
      <w:b/>
      <w:bCs/>
      <w:sz w:val="28"/>
      <w:szCs w:val="28"/>
    </w:rPr>
  </w:style>
  <w:style w:type="paragraph" w:customStyle="1" w:styleId="first-para">
    <w:name w:val="first-para"/>
    <w:basedOn w:val="Normal"/>
    <w:uiPriority w:val="99"/>
    <w:rsid w:val="006664E7"/>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6664E7"/>
    <w:rPr>
      <w:rFonts w:cs="Times New Roman"/>
      <w:color w:val="0000FF"/>
      <w:u w:val="single"/>
    </w:rPr>
  </w:style>
  <w:style w:type="character" w:styleId="Strong">
    <w:name w:val="Strong"/>
    <w:basedOn w:val="DefaultParagraphFont"/>
    <w:uiPriority w:val="99"/>
    <w:qFormat/>
    <w:rsid w:val="006664E7"/>
    <w:rPr>
      <w:rFonts w:cs="Times New Roman"/>
      <w:b/>
      <w:bCs/>
    </w:rPr>
  </w:style>
  <w:style w:type="paragraph" w:styleId="NormalWeb">
    <w:name w:val="Normal (Web)"/>
    <w:basedOn w:val="Normal"/>
    <w:uiPriority w:val="99"/>
    <w:semiHidden/>
    <w:rsid w:val="006664E7"/>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99"/>
    <w:qFormat/>
    <w:rsid w:val="006664E7"/>
    <w:rPr>
      <w:rFonts w:cs="Times New Roman"/>
      <w:i/>
      <w:iCs/>
    </w:rPr>
  </w:style>
  <w:style w:type="paragraph" w:styleId="BalloonText">
    <w:name w:val="Balloon Text"/>
    <w:basedOn w:val="Normal"/>
    <w:link w:val="BalloonTextChar"/>
    <w:uiPriority w:val="99"/>
    <w:semiHidden/>
    <w:rsid w:val="00666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64E7"/>
    <w:rPr>
      <w:rFonts w:ascii="Tahoma" w:hAnsi="Tahoma" w:cs="Tahoma"/>
      <w:sz w:val="16"/>
      <w:szCs w:val="16"/>
    </w:rPr>
  </w:style>
  <w:style w:type="character" w:customStyle="1" w:styleId="apple-converted-space">
    <w:name w:val="apple-converted-space"/>
    <w:basedOn w:val="DefaultParagraphFont"/>
    <w:uiPriority w:val="99"/>
    <w:rsid w:val="0007650A"/>
    <w:rPr>
      <w:rFonts w:cs="Times New Roman"/>
    </w:rPr>
  </w:style>
</w:styles>
</file>

<file path=word/webSettings.xml><?xml version="1.0" encoding="utf-8"?>
<w:webSettings xmlns:r="http://schemas.openxmlformats.org/officeDocument/2006/relationships" xmlns:w="http://schemas.openxmlformats.org/wordprocessingml/2006/main">
  <w:divs>
    <w:div w:id="393158857">
      <w:marLeft w:val="0"/>
      <w:marRight w:val="0"/>
      <w:marTop w:val="0"/>
      <w:marBottom w:val="0"/>
      <w:divBdr>
        <w:top w:val="none" w:sz="0" w:space="0" w:color="auto"/>
        <w:left w:val="none" w:sz="0" w:space="0" w:color="auto"/>
        <w:bottom w:val="none" w:sz="0" w:space="0" w:color="auto"/>
        <w:right w:val="none" w:sz="0" w:space="0" w:color="auto"/>
      </w:divBdr>
      <w:divsChild>
        <w:div w:id="393158854">
          <w:marLeft w:val="0"/>
          <w:marRight w:val="0"/>
          <w:marTop w:val="0"/>
          <w:marBottom w:val="0"/>
          <w:divBdr>
            <w:top w:val="none" w:sz="0" w:space="0" w:color="auto"/>
            <w:left w:val="none" w:sz="0" w:space="0" w:color="auto"/>
            <w:bottom w:val="none" w:sz="0" w:space="0" w:color="auto"/>
            <w:right w:val="none" w:sz="0" w:space="0" w:color="auto"/>
          </w:divBdr>
        </w:div>
        <w:div w:id="393158855">
          <w:marLeft w:val="0"/>
          <w:marRight w:val="0"/>
          <w:marTop w:val="0"/>
          <w:marBottom w:val="0"/>
          <w:divBdr>
            <w:top w:val="none" w:sz="0" w:space="0" w:color="auto"/>
            <w:left w:val="none" w:sz="0" w:space="0" w:color="auto"/>
            <w:bottom w:val="none" w:sz="0" w:space="0" w:color="auto"/>
            <w:right w:val="none" w:sz="0" w:space="0" w:color="auto"/>
          </w:divBdr>
        </w:div>
        <w:div w:id="393158856">
          <w:marLeft w:val="0"/>
          <w:marRight w:val="0"/>
          <w:marTop w:val="0"/>
          <w:marBottom w:val="0"/>
          <w:divBdr>
            <w:top w:val="none" w:sz="0" w:space="0" w:color="auto"/>
            <w:left w:val="none" w:sz="0" w:space="0" w:color="auto"/>
            <w:bottom w:val="none" w:sz="0" w:space="0" w:color="auto"/>
            <w:right w:val="none" w:sz="0" w:space="0" w:color="auto"/>
          </w:divBdr>
        </w:div>
      </w:divsChild>
    </w:div>
    <w:div w:id="393158858">
      <w:marLeft w:val="0"/>
      <w:marRight w:val="0"/>
      <w:marTop w:val="0"/>
      <w:marBottom w:val="0"/>
      <w:divBdr>
        <w:top w:val="none" w:sz="0" w:space="0" w:color="auto"/>
        <w:left w:val="none" w:sz="0" w:space="0" w:color="auto"/>
        <w:bottom w:val="none" w:sz="0" w:space="0" w:color="auto"/>
        <w:right w:val="none" w:sz="0" w:space="0" w:color="auto"/>
      </w:divBdr>
    </w:div>
    <w:div w:id="393158859">
      <w:marLeft w:val="0"/>
      <w:marRight w:val="0"/>
      <w:marTop w:val="0"/>
      <w:marBottom w:val="0"/>
      <w:divBdr>
        <w:top w:val="none" w:sz="0" w:space="0" w:color="auto"/>
        <w:left w:val="none" w:sz="0" w:space="0" w:color="auto"/>
        <w:bottom w:val="none" w:sz="0" w:space="0" w:color="auto"/>
        <w:right w:val="none" w:sz="0" w:space="0" w:color="auto"/>
      </w:divBdr>
    </w:div>
    <w:div w:id="393158860">
      <w:marLeft w:val="0"/>
      <w:marRight w:val="0"/>
      <w:marTop w:val="0"/>
      <w:marBottom w:val="0"/>
      <w:divBdr>
        <w:top w:val="none" w:sz="0" w:space="0" w:color="auto"/>
        <w:left w:val="none" w:sz="0" w:space="0" w:color="auto"/>
        <w:bottom w:val="none" w:sz="0" w:space="0" w:color="auto"/>
        <w:right w:val="none" w:sz="0" w:space="0" w:color="auto"/>
      </w:divBdr>
    </w:div>
    <w:div w:id="3931588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imege.ru/wp-content/uploads/2013/06/%D0%AD%D0%A5%D0%A0%D0%9D.jpg" TargetMode="External"/><Relationship Id="rId13" Type="http://schemas.openxmlformats.org/officeDocument/2006/relationships/hyperlink" Target="http://himege.ru/obshhie-sposoby-polucheniya-metallov/"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himege.ru/korroziya-metall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himege.ru/wp-content/uploads/2013/06/%D0%9E%D0%B1%D1%89%D0%B8%D0%B5-%D1%81%D0%B2%D0%BE%D0%B9%D1%81%D1%82%D0%B2%D0%B0-%D0%BC%D0%B5%D1%82%D0%B0%D0%BB%D0%BB%D0%BE%D0%B2.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http://ru.solverbook.com/wp-content/ql-cache/quicklatex.com-f556dc97674baecd6b66a1f100d6c9e1_l3.svg" TargetMode="External"/><Relationship Id="rId10" Type="http://schemas.openxmlformats.org/officeDocument/2006/relationships/hyperlink" Target="http://himege.ru/wp-content/uploads/2013/06/%D0%BE%D0%B1%D1%89%D0%B8%D0%B5-%D1%81%D0%B2%D0%BE%D0%B9%D1%81%D1%82%D0%B2%D0%B0-%D0%BC%D0%B5%D1%82%D0%B0%D0%BB%D0%BB%D0%BE%D0%B2.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41</TotalTime>
  <Pages>12</Pages>
  <Words>2682</Words>
  <Characters>15289</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2020-02-18T14:52:00Z</dcterms:created>
  <dcterms:modified xsi:type="dcterms:W3CDTF">2020-02-26T04:05:00Z</dcterms:modified>
</cp:coreProperties>
</file>